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7344F" w14:textId="2CAD7619" w:rsidR="00BB33C4" w:rsidRDefault="00BB33C4" w:rsidP="001269BF">
      <w:pPr>
        <w:ind w:firstLineChars="125" w:firstLine="257"/>
        <w:jc w:val="center"/>
        <w:rPr>
          <w:rFonts w:asciiTheme="minorEastAsia" w:eastAsiaTheme="minorEastAsia" w:hAnsiTheme="minorEastAsia"/>
          <w:kern w:val="2"/>
          <w:sz w:val="20"/>
          <w:szCs w:val="20"/>
        </w:rPr>
      </w:pPr>
    </w:p>
    <w:p w14:paraId="29E02CD8" w14:textId="77777777" w:rsidR="00140840" w:rsidRPr="00880CD7" w:rsidRDefault="00140840" w:rsidP="001269BF">
      <w:pPr>
        <w:ind w:firstLineChars="125" w:firstLine="257"/>
        <w:jc w:val="center"/>
        <w:rPr>
          <w:rFonts w:asciiTheme="minorEastAsia" w:eastAsiaTheme="minorEastAsia" w:hAnsiTheme="minorEastAsia" w:hint="eastAsia"/>
          <w:kern w:val="2"/>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820"/>
        <w:gridCol w:w="993"/>
        <w:gridCol w:w="1022"/>
        <w:gridCol w:w="787"/>
        <w:gridCol w:w="394"/>
        <w:gridCol w:w="662"/>
        <w:gridCol w:w="519"/>
        <w:gridCol w:w="1182"/>
        <w:gridCol w:w="1134"/>
        <w:gridCol w:w="992"/>
      </w:tblGrid>
      <w:tr w:rsidR="00B14C12" w:rsidRPr="00880CD7" w14:paraId="22703EC8" w14:textId="77777777" w:rsidTr="001141CF">
        <w:trPr>
          <w:trHeight w:val="557"/>
        </w:trPr>
        <w:tc>
          <w:tcPr>
            <w:tcW w:w="567" w:type="dxa"/>
            <w:vMerge w:val="restart"/>
            <w:textDirection w:val="tbRlV"/>
          </w:tcPr>
          <w:p w14:paraId="18AEAF37" w14:textId="586455BE" w:rsidR="004F40D6" w:rsidRPr="00880CD7" w:rsidRDefault="00880CD7" w:rsidP="004F40D6">
            <w:pPr>
              <w:ind w:left="113" w:right="113"/>
              <w:jc w:val="center"/>
              <w:rPr>
                <w:rFonts w:asciiTheme="minorEastAsia" w:eastAsiaTheme="minorEastAsia" w:hAnsiTheme="minorEastAsia"/>
                <w:kern w:val="2"/>
                <w:sz w:val="20"/>
                <w:szCs w:val="20"/>
              </w:rPr>
            </w:pPr>
            <w:r w:rsidRPr="002B0443">
              <w:rPr>
                <w:rFonts w:asciiTheme="minorEastAsia" w:eastAsiaTheme="minorEastAsia" w:hAnsiTheme="minorEastAsia" w:hint="eastAsia"/>
                <w:spacing w:val="333"/>
                <w:sz w:val="20"/>
                <w:szCs w:val="20"/>
                <w:fitText w:val="7140" w:id="-516176124"/>
              </w:rPr>
              <w:t>防火対象物棟別概要（第　号</w:t>
            </w:r>
            <w:r w:rsidRPr="002B0443">
              <w:rPr>
                <w:rFonts w:asciiTheme="minorEastAsia" w:eastAsiaTheme="minorEastAsia" w:hAnsiTheme="minorEastAsia" w:hint="eastAsia"/>
                <w:spacing w:val="12"/>
                <w:sz w:val="20"/>
                <w:szCs w:val="20"/>
                <w:fitText w:val="7140" w:id="-516176124"/>
              </w:rPr>
              <w:t>）</w:t>
            </w:r>
          </w:p>
        </w:tc>
        <w:tc>
          <w:tcPr>
            <w:tcW w:w="820" w:type="dxa"/>
            <w:vAlign w:val="center"/>
          </w:tcPr>
          <w:p w14:paraId="008495D8"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用　途</w:t>
            </w:r>
          </w:p>
        </w:tc>
        <w:tc>
          <w:tcPr>
            <w:tcW w:w="2802" w:type="dxa"/>
            <w:gridSpan w:val="3"/>
            <w:vAlign w:val="center"/>
          </w:tcPr>
          <w:p w14:paraId="7975302B" w14:textId="77777777" w:rsidR="004F40D6" w:rsidRPr="00880CD7" w:rsidRDefault="004F40D6" w:rsidP="004F40D6">
            <w:pPr>
              <w:rPr>
                <w:rFonts w:asciiTheme="minorEastAsia" w:eastAsiaTheme="minorEastAsia" w:hAnsiTheme="minorEastAsia"/>
                <w:kern w:val="2"/>
                <w:sz w:val="20"/>
                <w:szCs w:val="20"/>
              </w:rPr>
            </w:pPr>
          </w:p>
        </w:tc>
        <w:tc>
          <w:tcPr>
            <w:tcW w:w="1056" w:type="dxa"/>
            <w:gridSpan w:val="2"/>
            <w:vAlign w:val="center"/>
          </w:tcPr>
          <w:p w14:paraId="1FC5E460"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構　造</w:t>
            </w:r>
          </w:p>
        </w:tc>
        <w:tc>
          <w:tcPr>
            <w:tcW w:w="3827" w:type="dxa"/>
            <w:gridSpan w:val="4"/>
            <w:vAlign w:val="center"/>
          </w:tcPr>
          <w:p w14:paraId="05D6F48B"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6BA440E5" w14:textId="77777777" w:rsidTr="001141CF">
        <w:trPr>
          <w:trHeight w:val="316"/>
        </w:trPr>
        <w:tc>
          <w:tcPr>
            <w:tcW w:w="567" w:type="dxa"/>
            <w:vMerge/>
          </w:tcPr>
          <w:p w14:paraId="472540AB" w14:textId="77777777" w:rsidR="004F40D6" w:rsidRPr="00880CD7" w:rsidRDefault="004F40D6" w:rsidP="004F40D6">
            <w:pPr>
              <w:rPr>
                <w:rFonts w:asciiTheme="minorEastAsia" w:eastAsiaTheme="minorEastAsia" w:hAnsiTheme="minorEastAsia"/>
                <w:kern w:val="2"/>
                <w:sz w:val="20"/>
                <w:szCs w:val="20"/>
              </w:rPr>
            </w:pPr>
          </w:p>
        </w:tc>
        <w:tc>
          <w:tcPr>
            <w:tcW w:w="820" w:type="dxa"/>
            <w:vMerge w:val="restart"/>
            <w:tcBorders>
              <w:tl2br w:val="single" w:sz="4" w:space="0" w:color="auto"/>
            </w:tcBorders>
            <w:vAlign w:val="center"/>
          </w:tcPr>
          <w:p w14:paraId="7B2EBAEE" w14:textId="77777777" w:rsidR="004F40D6" w:rsidRPr="00880CD7" w:rsidRDefault="00880CD7" w:rsidP="002D4DCD">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 xml:space="preserve">　種別</w:t>
            </w:r>
          </w:p>
          <w:p w14:paraId="4AC6425C" w14:textId="77777777" w:rsidR="004F40D6" w:rsidRPr="00880CD7" w:rsidRDefault="004F40D6" w:rsidP="004F40D6">
            <w:pPr>
              <w:rPr>
                <w:rFonts w:asciiTheme="minorEastAsia" w:eastAsiaTheme="minorEastAsia" w:hAnsiTheme="minorEastAsia"/>
                <w:kern w:val="2"/>
                <w:sz w:val="20"/>
                <w:szCs w:val="20"/>
              </w:rPr>
            </w:pPr>
          </w:p>
          <w:p w14:paraId="32EC8DAD" w14:textId="77777777" w:rsidR="004F40D6" w:rsidRPr="00880CD7" w:rsidRDefault="004F40D6" w:rsidP="004F40D6">
            <w:pPr>
              <w:rPr>
                <w:rFonts w:asciiTheme="minorEastAsia" w:eastAsiaTheme="minorEastAsia" w:hAnsiTheme="minorEastAsia"/>
                <w:kern w:val="2"/>
                <w:sz w:val="20"/>
                <w:szCs w:val="20"/>
              </w:rPr>
            </w:pPr>
          </w:p>
          <w:p w14:paraId="3803FFEA" w14:textId="77777777" w:rsidR="004F40D6" w:rsidRPr="00880CD7" w:rsidRDefault="00880CD7" w:rsidP="004F40D6">
            <w:pP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階別</w:t>
            </w:r>
          </w:p>
        </w:tc>
        <w:tc>
          <w:tcPr>
            <w:tcW w:w="993" w:type="dxa"/>
            <w:vMerge w:val="restart"/>
            <w:vAlign w:val="bottom"/>
          </w:tcPr>
          <w:p w14:paraId="0C7D743A" w14:textId="77777777" w:rsidR="004F40D6" w:rsidRPr="00880CD7" w:rsidRDefault="00880CD7" w:rsidP="0002672B">
            <w:pPr>
              <w:spacing w:afterLines="50" w:after="180"/>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床面積</w:t>
            </w:r>
          </w:p>
          <w:p w14:paraId="43E07BBC" w14:textId="540CC7DD" w:rsidR="004F40D6" w:rsidRPr="00880CD7" w:rsidRDefault="00880CD7" w:rsidP="0002672B">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w:t>
            </w:r>
          </w:p>
        </w:tc>
        <w:tc>
          <w:tcPr>
            <w:tcW w:w="1022" w:type="dxa"/>
            <w:vMerge w:val="restart"/>
            <w:vAlign w:val="center"/>
          </w:tcPr>
          <w:p w14:paraId="15F7AAA6"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用途</w:t>
            </w:r>
          </w:p>
        </w:tc>
        <w:tc>
          <w:tcPr>
            <w:tcW w:w="4678" w:type="dxa"/>
            <w:gridSpan w:val="6"/>
            <w:vAlign w:val="center"/>
          </w:tcPr>
          <w:p w14:paraId="595A637E"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spacing w:val="90"/>
                <w:sz w:val="20"/>
                <w:szCs w:val="20"/>
                <w:fitText w:val="2520" w:id="-516176123"/>
              </w:rPr>
              <w:t>消防用設備等の概</w:t>
            </w:r>
            <w:r w:rsidRPr="00880CD7">
              <w:rPr>
                <w:rFonts w:asciiTheme="minorEastAsia" w:eastAsiaTheme="minorEastAsia" w:hAnsiTheme="minorEastAsia" w:hint="eastAsia"/>
                <w:sz w:val="20"/>
                <w:szCs w:val="20"/>
                <w:fitText w:val="2520" w:id="-516176123"/>
              </w:rPr>
              <w:t>要</w:t>
            </w:r>
          </w:p>
        </w:tc>
        <w:tc>
          <w:tcPr>
            <w:tcW w:w="992" w:type="dxa"/>
            <w:vMerge w:val="restart"/>
            <w:vAlign w:val="center"/>
          </w:tcPr>
          <w:p w14:paraId="7BA7B3A8" w14:textId="77777777" w:rsidR="004F40D6" w:rsidRPr="00880CD7" w:rsidRDefault="00880CD7" w:rsidP="004F40D6">
            <w:pPr>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特殊消防用設備等の概要</w:t>
            </w:r>
          </w:p>
        </w:tc>
      </w:tr>
      <w:tr w:rsidR="00B14C12" w:rsidRPr="00880CD7" w14:paraId="41745348" w14:textId="77777777" w:rsidTr="001141CF">
        <w:trPr>
          <w:trHeight w:val="1080"/>
        </w:trPr>
        <w:tc>
          <w:tcPr>
            <w:tcW w:w="567" w:type="dxa"/>
            <w:vMerge/>
          </w:tcPr>
          <w:p w14:paraId="175A7D9E" w14:textId="77777777" w:rsidR="004F40D6" w:rsidRPr="00880CD7" w:rsidRDefault="004F40D6" w:rsidP="004F40D6">
            <w:pPr>
              <w:rPr>
                <w:rFonts w:asciiTheme="minorEastAsia" w:eastAsiaTheme="minorEastAsia" w:hAnsiTheme="minorEastAsia"/>
                <w:kern w:val="2"/>
                <w:sz w:val="20"/>
                <w:szCs w:val="20"/>
              </w:rPr>
            </w:pPr>
          </w:p>
        </w:tc>
        <w:tc>
          <w:tcPr>
            <w:tcW w:w="820" w:type="dxa"/>
            <w:vMerge/>
            <w:vAlign w:val="center"/>
          </w:tcPr>
          <w:p w14:paraId="0591C396" w14:textId="77777777" w:rsidR="004F40D6" w:rsidRPr="00880CD7" w:rsidRDefault="004F40D6" w:rsidP="004F40D6">
            <w:pPr>
              <w:rPr>
                <w:rFonts w:asciiTheme="minorEastAsia" w:eastAsiaTheme="minorEastAsia" w:hAnsiTheme="minorEastAsia"/>
                <w:kern w:val="2"/>
                <w:sz w:val="20"/>
                <w:szCs w:val="20"/>
              </w:rPr>
            </w:pPr>
          </w:p>
        </w:tc>
        <w:tc>
          <w:tcPr>
            <w:tcW w:w="993" w:type="dxa"/>
            <w:vMerge/>
            <w:vAlign w:val="center"/>
          </w:tcPr>
          <w:p w14:paraId="4408F2E9" w14:textId="77777777" w:rsidR="004F40D6" w:rsidRPr="00880CD7" w:rsidRDefault="004F40D6" w:rsidP="004F40D6">
            <w:pPr>
              <w:rPr>
                <w:rFonts w:asciiTheme="minorEastAsia" w:eastAsiaTheme="minorEastAsia" w:hAnsiTheme="minorEastAsia"/>
                <w:kern w:val="2"/>
                <w:sz w:val="20"/>
                <w:szCs w:val="20"/>
              </w:rPr>
            </w:pPr>
          </w:p>
        </w:tc>
        <w:tc>
          <w:tcPr>
            <w:tcW w:w="1022" w:type="dxa"/>
            <w:vMerge/>
            <w:vAlign w:val="center"/>
          </w:tcPr>
          <w:p w14:paraId="265BAEEF"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2652DBF2"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消火設備</w:t>
            </w:r>
          </w:p>
        </w:tc>
        <w:tc>
          <w:tcPr>
            <w:tcW w:w="1181" w:type="dxa"/>
            <w:gridSpan w:val="2"/>
            <w:vAlign w:val="center"/>
          </w:tcPr>
          <w:p w14:paraId="53CC9394"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警報設備</w:t>
            </w:r>
          </w:p>
        </w:tc>
        <w:tc>
          <w:tcPr>
            <w:tcW w:w="1182" w:type="dxa"/>
            <w:vAlign w:val="center"/>
          </w:tcPr>
          <w:p w14:paraId="6A46653D"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避難設備</w:t>
            </w:r>
          </w:p>
        </w:tc>
        <w:tc>
          <w:tcPr>
            <w:tcW w:w="1134" w:type="dxa"/>
            <w:vAlign w:val="center"/>
          </w:tcPr>
          <w:p w14:paraId="29A6B226" w14:textId="77777777" w:rsidR="004F40D6" w:rsidRPr="00880CD7" w:rsidRDefault="00880CD7" w:rsidP="004F40D6">
            <w:pPr>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消火活動上必要な施設</w:t>
            </w:r>
          </w:p>
        </w:tc>
        <w:tc>
          <w:tcPr>
            <w:tcW w:w="992" w:type="dxa"/>
            <w:vMerge/>
            <w:vAlign w:val="center"/>
          </w:tcPr>
          <w:p w14:paraId="7B0D1F3D"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27D195D0" w14:textId="77777777" w:rsidTr="001141CF">
        <w:trPr>
          <w:trHeight w:val="796"/>
        </w:trPr>
        <w:tc>
          <w:tcPr>
            <w:tcW w:w="567" w:type="dxa"/>
            <w:vMerge/>
          </w:tcPr>
          <w:p w14:paraId="26ABCF31"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28386311"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163D5BF8" w14:textId="77777777" w:rsidR="004F40D6" w:rsidRPr="00880CD7" w:rsidRDefault="004F40D6" w:rsidP="000F537B">
            <w:pPr>
              <w:jc w:val="right"/>
              <w:rPr>
                <w:rFonts w:asciiTheme="minorEastAsia" w:eastAsiaTheme="minorEastAsia" w:hAnsiTheme="minorEastAsia"/>
                <w:kern w:val="2"/>
                <w:sz w:val="20"/>
                <w:szCs w:val="20"/>
              </w:rPr>
            </w:pPr>
          </w:p>
        </w:tc>
        <w:tc>
          <w:tcPr>
            <w:tcW w:w="1022" w:type="dxa"/>
            <w:vAlign w:val="center"/>
          </w:tcPr>
          <w:p w14:paraId="4AFDF5EF"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0BD0BE8C"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622AC9D6"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1E8E13CD"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4B9A5904"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7B55DB78"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1FA8915D" w14:textId="77777777" w:rsidTr="001141CF">
        <w:trPr>
          <w:trHeight w:val="850"/>
        </w:trPr>
        <w:tc>
          <w:tcPr>
            <w:tcW w:w="567" w:type="dxa"/>
            <w:vMerge/>
          </w:tcPr>
          <w:p w14:paraId="2E6D12EC"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297BB0B7"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0937332D"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vAlign w:val="center"/>
          </w:tcPr>
          <w:p w14:paraId="25B2FEE5"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5EE95DD9"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39C232B0"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6A1F5025"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4E527CD9"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4D8C6FC4"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07B93DE8" w14:textId="77777777" w:rsidTr="001141CF">
        <w:trPr>
          <w:trHeight w:val="835"/>
        </w:trPr>
        <w:tc>
          <w:tcPr>
            <w:tcW w:w="567" w:type="dxa"/>
            <w:vMerge/>
          </w:tcPr>
          <w:p w14:paraId="20DD6A7D"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694AFEBF"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7D1BCE35"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vAlign w:val="center"/>
          </w:tcPr>
          <w:p w14:paraId="2EC2CBE1"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02143DB3"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5D8FB007"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6C60D8A1"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5A639265"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38F41AE9"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7CCDC360" w14:textId="77777777" w:rsidTr="001141CF">
        <w:trPr>
          <w:trHeight w:val="847"/>
        </w:trPr>
        <w:tc>
          <w:tcPr>
            <w:tcW w:w="567" w:type="dxa"/>
            <w:vMerge/>
          </w:tcPr>
          <w:p w14:paraId="688897EA"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5B38D368"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2E133019"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vAlign w:val="center"/>
          </w:tcPr>
          <w:p w14:paraId="3128F777"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0BAA558B"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20A069A6"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4501C8F7"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70878664"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1A3BA24A"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0929A279" w14:textId="77777777" w:rsidTr="001141CF">
        <w:trPr>
          <w:trHeight w:val="831"/>
        </w:trPr>
        <w:tc>
          <w:tcPr>
            <w:tcW w:w="567" w:type="dxa"/>
            <w:vMerge/>
          </w:tcPr>
          <w:p w14:paraId="7CCD398D"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6825C3D7"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0BD7056C"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vAlign w:val="center"/>
          </w:tcPr>
          <w:p w14:paraId="52F7AC71"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029F4B56"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3419E561"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60818A7D"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64AABC7E"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050E1ADF"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7831A6BA" w14:textId="77777777" w:rsidTr="001141CF">
        <w:trPr>
          <w:trHeight w:val="842"/>
        </w:trPr>
        <w:tc>
          <w:tcPr>
            <w:tcW w:w="567" w:type="dxa"/>
            <w:vMerge/>
          </w:tcPr>
          <w:p w14:paraId="1D4ABE0C"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57698DC7"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0770E6B6"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vAlign w:val="center"/>
          </w:tcPr>
          <w:p w14:paraId="114F7850"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30C73E46"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66ACD985"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1021B835"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78A48A83"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5B62CBCF"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31EEBB3F" w14:textId="77777777" w:rsidTr="001141CF">
        <w:trPr>
          <w:trHeight w:val="981"/>
        </w:trPr>
        <w:tc>
          <w:tcPr>
            <w:tcW w:w="567" w:type="dxa"/>
            <w:vMerge/>
          </w:tcPr>
          <w:p w14:paraId="23D6284E"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69D50031"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2B75390F"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vAlign w:val="center"/>
          </w:tcPr>
          <w:p w14:paraId="4B1AC572"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5D158DD0"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1EEE57E1"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38AE1B1F"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0A533993"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35D4708E"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6289403E" w14:textId="77777777" w:rsidTr="001141CF">
        <w:trPr>
          <w:trHeight w:val="916"/>
        </w:trPr>
        <w:tc>
          <w:tcPr>
            <w:tcW w:w="567" w:type="dxa"/>
            <w:vMerge/>
          </w:tcPr>
          <w:p w14:paraId="2E923A8D"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3ADD04D2"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計</w:t>
            </w:r>
          </w:p>
        </w:tc>
        <w:tc>
          <w:tcPr>
            <w:tcW w:w="993" w:type="dxa"/>
            <w:vAlign w:val="center"/>
          </w:tcPr>
          <w:p w14:paraId="4C0EBEB6"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tcBorders>
              <w:tr2bl w:val="single" w:sz="4" w:space="0" w:color="auto"/>
            </w:tcBorders>
            <w:vAlign w:val="center"/>
          </w:tcPr>
          <w:p w14:paraId="6CB71E76"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4818869C"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6FF0DE51"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068DCCDB"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08F891C1"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42FC4253" w14:textId="77777777" w:rsidR="004F40D6" w:rsidRPr="00880CD7" w:rsidRDefault="004F40D6" w:rsidP="004F40D6">
            <w:pPr>
              <w:rPr>
                <w:rFonts w:asciiTheme="minorEastAsia" w:eastAsiaTheme="minorEastAsia" w:hAnsiTheme="minorEastAsia"/>
                <w:kern w:val="2"/>
                <w:sz w:val="20"/>
                <w:szCs w:val="20"/>
              </w:rPr>
            </w:pPr>
          </w:p>
        </w:tc>
      </w:tr>
    </w:tbl>
    <w:p w14:paraId="46727F69" w14:textId="77777777" w:rsidR="004F40D6" w:rsidRPr="00880CD7" w:rsidRDefault="00880CD7" w:rsidP="00140840">
      <w:pPr>
        <w:ind w:leftChars="19" w:left="848" w:hangingChars="392" w:hanging="807"/>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備考　１　届出者が法人にあっては、その名称、代表者氏名及び主たる事務所の所在地を記入すること。</w:t>
      </w:r>
    </w:p>
    <w:p w14:paraId="318EC6C6" w14:textId="77777777" w:rsidR="008541B7" w:rsidRPr="00880CD7" w:rsidRDefault="00880CD7" w:rsidP="00140840">
      <w:pPr>
        <w:ind w:leftChars="286" w:left="851" w:hangingChars="113" w:hanging="233"/>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２　同一敷地内に２以上の棟がある場合には、棟ごとに「防火対象物棟別概要追加書類」に必要な事項を記入して添付すること。</w:t>
      </w:r>
    </w:p>
    <w:p w14:paraId="4D6C556C" w14:textId="77777777" w:rsidR="004F40D6" w:rsidRPr="00880CD7" w:rsidRDefault="00880CD7" w:rsidP="00140840">
      <w:pPr>
        <w:ind w:leftChars="286" w:left="851" w:hangingChars="113" w:hanging="233"/>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３　建築面積及び延べ面積の欄は、同一敷地内に２以上の棟がある場合には、それぞれの合計を記入すること。</w:t>
      </w:r>
    </w:p>
    <w:p w14:paraId="5015F29D" w14:textId="77777777" w:rsidR="004F40D6" w:rsidRPr="00880CD7" w:rsidRDefault="00880CD7" w:rsidP="00140840">
      <w:pPr>
        <w:ind w:leftChars="286" w:left="851" w:hangingChars="113" w:hanging="233"/>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４　消防用設備等の概要欄には、屋外消火栓、動力消防ポンプ及び消防用水以外の消防用設備等の概要を記入すること。</w:t>
      </w:r>
    </w:p>
    <w:p w14:paraId="75095DD4" w14:textId="77777777" w:rsidR="004F40D6" w:rsidRPr="00880CD7" w:rsidRDefault="00880CD7" w:rsidP="00140840">
      <w:pPr>
        <w:ind w:leftChars="286" w:left="851" w:hangingChars="113" w:hanging="233"/>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５　防火対象物の配置図、各階平面図及び消防用設備等の設計図書（消火器具、避難器具等の配置図を含む。）を添付すること。</w:t>
      </w:r>
    </w:p>
    <w:p w14:paraId="27F6C553" w14:textId="7E840836" w:rsidR="00754877" w:rsidRPr="00880CD7" w:rsidRDefault="00880CD7" w:rsidP="00140840">
      <w:pPr>
        <w:ind w:firstLineChars="300" w:firstLine="618"/>
        <w:rPr>
          <w:rFonts w:ascii="Century"/>
          <w:kern w:val="2"/>
          <w:szCs w:val="24"/>
        </w:rPr>
      </w:pPr>
      <w:r w:rsidRPr="00880CD7">
        <w:rPr>
          <w:rFonts w:asciiTheme="minorEastAsia" w:eastAsiaTheme="minorEastAsia" w:hAnsiTheme="minorEastAsia" w:hint="eastAsia"/>
          <w:kern w:val="2"/>
          <w:sz w:val="20"/>
          <w:szCs w:val="20"/>
        </w:rPr>
        <w:t>６　※印の欄は、記入しないこと。</w:t>
      </w:r>
    </w:p>
    <w:sectPr w:rsidR="00754877" w:rsidRPr="00880CD7" w:rsidSect="00C446D2">
      <w:headerReference w:type="default" r:id="rId7"/>
      <w:headerReference w:type="first" r:id="rId8"/>
      <w:pgSz w:w="11906" w:h="16838" w:code="9"/>
      <w:pgMar w:top="1134" w:right="1418" w:bottom="1701"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AB302" w14:textId="77777777" w:rsidR="000C471B" w:rsidRDefault="000C471B" w:rsidP="00914B33">
      <w:r>
        <w:separator/>
      </w:r>
    </w:p>
  </w:endnote>
  <w:endnote w:type="continuationSeparator" w:id="0">
    <w:p w14:paraId="7AD5E24C" w14:textId="77777777" w:rsidR="000C471B" w:rsidRDefault="000C471B" w:rsidP="0091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A266F" w14:textId="77777777" w:rsidR="000C471B" w:rsidRDefault="000C471B" w:rsidP="00914B33">
      <w:r>
        <w:separator/>
      </w:r>
    </w:p>
  </w:footnote>
  <w:footnote w:type="continuationSeparator" w:id="0">
    <w:p w14:paraId="5C8CC4D2" w14:textId="77777777" w:rsidR="000C471B" w:rsidRDefault="000C471B" w:rsidP="00914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408F" w14:textId="77777777" w:rsidR="00716E13" w:rsidRPr="00716E13" w:rsidRDefault="00716E13" w:rsidP="00716E13">
    <w:pPr>
      <w:pStyle w:val="a4"/>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1FEF" w14:textId="77777777" w:rsidR="00716E13" w:rsidRDefault="00716E13" w:rsidP="00B604FF">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oNotTrackFormatting/>
  <w:defaultTabStop w:val="840"/>
  <w:drawingGridHorizontalSpacing w:val="108"/>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6C"/>
    <w:rsid w:val="0000119D"/>
    <w:rsid w:val="00004281"/>
    <w:rsid w:val="000129FC"/>
    <w:rsid w:val="00014310"/>
    <w:rsid w:val="00017E02"/>
    <w:rsid w:val="00024282"/>
    <w:rsid w:val="0002672B"/>
    <w:rsid w:val="00027195"/>
    <w:rsid w:val="00027566"/>
    <w:rsid w:val="00033508"/>
    <w:rsid w:val="00035223"/>
    <w:rsid w:val="00041124"/>
    <w:rsid w:val="000421D5"/>
    <w:rsid w:val="00043FF5"/>
    <w:rsid w:val="00050C70"/>
    <w:rsid w:val="00052397"/>
    <w:rsid w:val="00055156"/>
    <w:rsid w:val="00065C06"/>
    <w:rsid w:val="00074FD6"/>
    <w:rsid w:val="00080D72"/>
    <w:rsid w:val="00091BF1"/>
    <w:rsid w:val="00092357"/>
    <w:rsid w:val="000A21F9"/>
    <w:rsid w:val="000A7BD1"/>
    <w:rsid w:val="000B1F24"/>
    <w:rsid w:val="000B68ED"/>
    <w:rsid w:val="000C01D2"/>
    <w:rsid w:val="000C13EB"/>
    <w:rsid w:val="000C2DDB"/>
    <w:rsid w:val="000C471B"/>
    <w:rsid w:val="000C55CB"/>
    <w:rsid w:val="000D077E"/>
    <w:rsid w:val="000D4E56"/>
    <w:rsid w:val="000E0702"/>
    <w:rsid w:val="000E4664"/>
    <w:rsid w:val="000E50EF"/>
    <w:rsid w:val="000E7767"/>
    <w:rsid w:val="000F4ED9"/>
    <w:rsid w:val="000F537B"/>
    <w:rsid w:val="001016BA"/>
    <w:rsid w:val="0010337A"/>
    <w:rsid w:val="00111609"/>
    <w:rsid w:val="001141CF"/>
    <w:rsid w:val="00114D52"/>
    <w:rsid w:val="00116EAC"/>
    <w:rsid w:val="00117896"/>
    <w:rsid w:val="00120004"/>
    <w:rsid w:val="001246B0"/>
    <w:rsid w:val="00125DA6"/>
    <w:rsid w:val="001269BF"/>
    <w:rsid w:val="001333ED"/>
    <w:rsid w:val="0013581D"/>
    <w:rsid w:val="00140840"/>
    <w:rsid w:val="00143283"/>
    <w:rsid w:val="001461C4"/>
    <w:rsid w:val="001523C2"/>
    <w:rsid w:val="0015713D"/>
    <w:rsid w:val="00165D99"/>
    <w:rsid w:val="00172EB7"/>
    <w:rsid w:val="00173515"/>
    <w:rsid w:val="00173F4F"/>
    <w:rsid w:val="00181992"/>
    <w:rsid w:val="001819E1"/>
    <w:rsid w:val="001825F4"/>
    <w:rsid w:val="0019386F"/>
    <w:rsid w:val="0019700B"/>
    <w:rsid w:val="00197939"/>
    <w:rsid w:val="00197F04"/>
    <w:rsid w:val="001A25F0"/>
    <w:rsid w:val="001A2957"/>
    <w:rsid w:val="001A4729"/>
    <w:rsid w:val="001A561F"/>
    <w:rsid w:val="001B1EEE"/>
    <w:rsid w:val="001B1F7E"/>
    <w:rsid w:val="001B3BE9"/>
    <w:rsid w:val="001C218B"/>
    <w:rsid w:val="001C4B78"/>
    <w:rsid w:val="001D2DAD"/>
    <w:rsid w:val="001D67E6"/>
    <w:rsid w:val="001E1400"/>
    <w:rsid w:val="001E1E46"/>
    <w:rsid w:val="001E20B4"/>
    <w:rsid w:val="001E31B3"/>
    <w:rsid w:val="001F0060"/>
    <w:rsid w:val="001F0977"/>
    <w:rsid w:val="001F14A9"/>
    <w:rsid w:val="001F21A5"/>
    <w:rsid w:val="001F3F1F"/>
    <w:rsid w:val="001F481A"/>
    <w:rsid w:val="00201610"/>
    <w:rsid w:val="00210E54"/>
    <w:rsid w:val="00212EC7"/>
    <w:rsid w:val="002176A5"/>
    <w:rsid w:val="00221153"/>
    <w:rsid w:val="0022187A"/>
    <w:rsid w:val="00233E83"/>
    <w:rsid w:val="00234329"/>
    <w:rsid w:val="002435DD"/>
    <w:rsid w:val="002438C0"/>
    <w:rsid w:val="00243D8E"/>
    <w:rsid w:val="00263417"/>
    <w:rsid w:val="00263A25"/>
    <w:rsid w:val="00265865"/>
    <w:rsid w:val="0027090F"/>
    <w:rsid w:val="00273268"/>
    <w:rsid w:val="00273DBD"/>
    <w:rsid w:val="0027474F"/>
    <w:rsid w:val="00276E34"/>
    <w:rsid w:val="00277817"/>
    <w:rsid w:val="00283131"/>
    <w:rsid w:val="00284C51"/>
    <w:rsid w:val="00286882"/>
    <w:rsid w:val="00287B3E"/>
    <w:rsid w:val="00290433"/>
    <w:rsid w:val="00290E28"/>
    <w:rsid w:val="00293396"/>
    <w:rsid w:val="002934AA"/>
    <w:rsid w:val="00296CC0"/>
    <w:rsid w:val="00296E3E"/>
    <w:rsid w:val="002A30DD"/>
    <w:rsid w:val="002A4A3A"/>
    <w:rsid w:val="002A7283"/>
    <w:rsid w:val="002A7E8B"/>
    <w:rsid w:val="002B0443"/>
    <w:rsid w:val="002B0493"/>
    <w:rsid w:val="002B2F44"/>
    <w:rsid w:val="002B5E0D"/>
    <w:rsid w:val="002C033C"/>
    <w:rsid w:val="002C12FC"/>
    <w:rsid w:val="002C31AE"/>
    <w:rsid w:val="002C5273"/>
    <w:rsid w:val="002D0361"/>
    <w:rsid w:val="002D4DCD"/>
    <w:rsid w:val="002E04BD"/>
    <w:rsid w:val="002E1954"/>
    <w:rsid w:val="002E1BF0"/>
    <w:rsid w:val="002E4A72"/>
    <w:rsid w:val="002F3567"/>
    <w:rsid w:val="002F4314"/>
    <w:rsid w:val="00303D34"/>
    <w:rsid w:val="00306C31"/>
    <w:rsid w:val="00310388"/>
    <w:rsid w:val="00314882"/>
    <w:rsid w:val="00316DC5"/>
    <w:rsid w:val="003230B0"/>
    <w:rsid w:val="00325366"/>
    <w:rsid w:val="003309A9"/>
    <w:rsid w:val="003358C9"/>
    <w:rsid w:val="00340869"/>
    <w:rsid w:val="00343EA8"/>
    <w:rsid w:val="00347327"/>
    <w:rsid w:val="0035650F"/>
    <w:rsid w:val="00356EA6"/>
    <w:rsid w:val="00360FA6"/>
    <w:rsid w:val="00366033"/>
    <w:rsid w:val="003664CF"/>
    <w:rsid w:val="0036662C"/>
    <w:rsid w:val="003733B9"/>
    <w:rsid w:val="0037440D"/>
    <w:rsid w:val="00377622"/>
    <w:rsid w:val="003816F9"/>
    <w:rsid w:val="00383C12"/>
    <w:rsid w:val="00383F95"/>
    <w:rsid w:val="003847C7"/>
    <w:rsid w:val="00385756"/>
    <w:rsid w:val="00387429"/>
    <w:rsid w:val="003960F9"/>
    <w:rsid w:val="00396EA6"/>
    <w:rsid w:val="003A0C8D"/>
    <w:rsid w:val="003A4B74"/>
    <w:rsid w:val="003A4C87"/>
    <w:rsid w:val="003B3E92"/>
    <w:rsid w:val="003B473F"/>
    <w:rsid w:val="003C036D"/>
    <w:rsid w:val="003C2105"/>
    <w:rsid w:val="003C2A6F"/>
    <w:rsid w:val="003C7494"/>
    <w:rsid w:val="003C7870"/>
    <w:rsid w:val="003C79E6"/>
    <w:rsid w:val="003D011C"/>
    <w:rsid w:val="003D120F"/>
    <w:rsid w:val="003D1E76"/>
    <w:rsid w:val="003D5BA6"/>
    <w:rsid w:val="003D6745"/>
    <w:rsid w:val="003E0EB9"/>
    <w:rsid w:val="003E6B74"/>
    <w:rsid w:val="003F1761"/>
    <w:rsid w:val="003F2846"/>
    <w:rsid w:val="003F30AD"/>
    <w:rsid w:val="003F6F71"/>
    <w:rsid w:val="0040157C"/>
    <w:rsid w:val="00403FA6"/>
    <w:rsid w:val="00404AFB"/>
    <w:rsid w:val="00404E05"/>
    <w:rsid w:val="00412934"/>
    <w:rsid w:val="0041369A"/>
    <w:rsid w:val="00414633"/>
    <w:rsid w:val="00414D4A"/>
    <w:rsid w:val="00415597"/>
    <w:rsid w:val="00416007"/>
    <w:rsid w:val="00422605"/>
    <w:rsid w:val="00431459"/>
    <w:rsid w:val="00434BC5"/>
    <w:rsid w:val="004356A0"/>
    <w:rsid w:val="004405A7"/>
    <w:rsid w:val="00444187"/>
    <w:rsid w:val="00446EEE"/>
    <w:rsid w:val="00451E23"/>
    <w:rsid w:val="0046560B"/>
    <w:rsid w:val="00467AB1"/>
    <w:rsid w:val="00470A2F"/>
    <w:rsid w:val="00471C70"/>
    <w:rsid w:val="00473B66"/>
    <w:rsid w:val="00481664"/>
    <w:rsid w:val="0048308F"/>
    <w:rsid w:val="004901CF"/>
    <w:rsid w:val="004906A3"/>
    <w:rsid w:val="0049151F"/>
    <w:rsid w:val="00491CE3"/>
    <w:rsid w:val="00494343"/>
    <w:rsid w:val="004A0D27"/>
    <w:rsid w:val="004A2772"/>
    <w:rsid w:val="004A3941"/>
    <w:rsid w:val="004A4123"/>
    <w:rsid w:val="004A5D51"/>
    <w:rsid w:val="004B54AD"/>
    <w:rsid w:val="004B54E0"/>
    <w:rsid w:val="004C1AF4"/>
    <w:rsid w:val="004C3485"/>
    <w:rsid w:val="004C7B64"/>
    <w:rsid w:val="004D278D"/>
    <w:rsid w:val="004D4958"/>
    <w:rsid w:val="004D56B0"/>
    <w:rsid w:val="004F332C"/>
    <w:rsid w:val="004F40D6"/>
    <w:rsid w:val="004F6FC3"/>
    <w:rsid w:val="004F7C64"/>
    <w:rsid w:val="0050343B"/>
    <w:rsid w:val="0051619D"/>
    <w:rsid w:val="00516B41"/>
    <w:rsid w:val="00516FDB"/>
    <w:rsid w:val="00524E81"/>
    <w:rsid w:val="00526000"/>
    <w:rsid w:val="00526269"/>
    <w:rsid w:val="00526402"/>
    <w:rsid w:val="00527C6C"/>
    <w:rsid w:val="00532959"/>
    <w:rsid w:val="005419A6"/>
    <w:rsid w:val="00542C06"/>
    <w:rsid w:val="0054798F"/>
    <w:rsid w:val="005512E2"/>
    <w:rsid w:val="005570CA"/>
    <w:rsid w:val="00557DFE"/>
    <w:rsid w:val="0056524A"/>
    <w:rsid w:val="00567820"/>
    <w:rsid w:val="00573A49"/>
    <w:rsid w:val="00575110"/>
    <w:rsid w:val="00583C45"/>
    <w:rsid w:val="005902C5"/>
    <w:rsid w:val="00593A33"/>
    <w:rsid w:val="00597F37"/>
    <w:rsid w:val="005B6C0D"/>
    <w:rsid w:val="005B7205"/>
    <w:rsid w:val="005B74BB"/>
    <w:rsid w:val="005C14E1"/>
    <w:rsid w:val="005D2B5B"/>
    <w:rsid w:val="005D3B71"/>
    <w:rsid w:val="005D47B7"/>
    <w:rsid w:val="005D6415"/>
    <w:rsid w:val="005E3AF6"/>
    <w:rsid w:val="005E3DC4"/>
    <w:rsid w:val="005F1225"/>
    <w:rsid w:val="005F16BE"/>
    <w:rsid w:val="005F1F87"/>
    <w:rsid w:val="005F2797"/>
    <w:rsid w:val="005F568C"/>
    <w:rsid w:val="00600924"/>
    <w:rsid w:val="00605B47"/>
    <w:rsid w:val="00611B45"/>
    <w:rsid w:val="00617FB6"/>
    <w:rsid w:val="0062718D"/>
    <w:rsid w:val="00635580"/>
    <w:rsid w:val="00643A00"/>
    <w:rsid w:val="006444F2"/>
    <w:rsid w:val="00644720"/>
    <w:rsid w:val="00646789"/>
    <w:rsid w:val="00647A23"/>
    <w:rsid w:val="0065019E"/>
    <w:rsid w:val="006518A2"/>
    <w:rsid w:val="0065370B"/>
    <w:rsid w:val="00660D2B"/>
    <w:rsid w:val="00664755"/>
    <w:rsid w:val="0066746E"/>
    <w:rsid w:val="006715E5"/>
    <w:rsid w:val="00673855"/>
    <w:rsid w:val="006739FC"/>
    <w:rsid w:val="00674C58"/>
    <w:rsid w:val="00676769"/>
    <w:rsid w:val="00680BAD"/>
    <w:rsid w:val="00683C6E"/>
    <w:rsid w:val="006951E2"/>
    <w:rsid w:val="00695B0B"/>
    <w:rsid w:val="00697DF1"/>
    <w:rsid w:val="006A7C65"/>
    <w:rsid w:val="006B4BB4"/>
    <w:rsid w:val="006B57A2"/>
    <w:rsid w:val="006C246E"/>
    <w:rsid w:val="006D03DA"/>
    <w:rsid w:val="006D3BAE"/>
    <w:rsid w:val="006D797F"/>
    <w:rsid w:val="006E3D78"/>
    <w:rsid w:val="006E4FCF"/>
    <w:rsid w:val="006E593D"/>
    <w:rsid w:val="006E6B9C"/>
    <w:rsid w:val="006E79DC"/>
    <w:rsid w:val="006F088F"/>
    <w:rsid w:val="006F5395"/>
    <w:rsid w:val="006F6D1E"/>
    <w:rsid w:val="006F7233"/>
    <w:rsid w:val="007005E2"/>
    <w:rsid w:val="007024C1"/>
    <w:rsid w:val="007066D0"/>
    <w:rsid w:val="00716894"/>
    <w:rsid w:val="00716E13"/>
    <w:rsid w:val="00717BE7"/>
    <w:rsid w:val="0072561D"/>
    <w:rsid w:val="00725A49"/>
    <w:rsid w:val="00731C2E"/>
    <w:rsid w:val="007323C7"/>
    <w:rsid w:val="00735861"/>
    <w:rsid w:val="0074076C"/>
    <w:rsid w:val="00740A64"/>
    <w:rsid w:val="00740B8D"/>
    <w:rsid w:val="00742190"/>
    <w:rsid w:val="00744AC2"/>
    <w:rsid w:val="00754877"/>
    <w:rsid w:val="00756D4A"/>
    <w:rsid w:val="0076049A"/>
    <w:rsid w:val="007710A6"/>
    <w:rsid w:val="00773AB8"/>
    <w:rsid w:val="0078390F"/>
    <w:rsid w:val="007862B9"/>
    <w:rsid w:val="00790AB8"/>
    <w:rsid w:val="007928C2"/>
    <w:rsid w:val="0079737F"/>
    <w:rsid w:val="007A35DC"/>
    <w:rsid w:val="007A658A"/>
    <w:rsid w:val="007B09CB"/>
    <w:rsid w:val="007B161D"/>
    <w:rsid w:val="007B3B0A"/>
    <w:rsid w:val="007C66A2"/>
    <w:rsid w:val="007C7EA9"/>
    <w:rsid w:val="007D0DC7"/>
    <w:rsid w:val="007D4BF2"/>
    <w:rsid w:val="007E13D2"/>
    <w:rsid w:val="007E1B1C"/>
    <w:rsid w:val="007E2C58"/>
    <w:rsid w:val="007E56FD"/>
    <w:rsid w:val="007E7100"/>
    <w:rsid w:val="007F3D1B"/>
    <w:rsid w:val="007F3DFF"/>
    <w:rsid w:val="007F596A"/>
    <w:rsid w:val="007F7A35"/>
    <w:rsid w:val="0080364B"/>
    <w:rsid w:val="00805A59"/>
    <w:rsid w:val="00810B2E"/>
    <w:rsid w:val="00811D32"/>
    <w:rsid w:val="0081330E"/>
    <w:rsid w:val="008158AD"/>
    <w:rsid w:val="00816AF1"/>
    <w:rsid w:val="00817B4D"/>
    <w:rsid w:val="00817BB9"/>
    <w:rsid w:val="00817C7D"/>
    <w:rsid w:val="00826182"/>
    <w:rsid w:val="0082720C"/>
    <w:rsid w:val="00830145"/>
    <w:rsid w:val="0083101F"/>
    <w:rsid w:val="0084180A"/>
    <w:rsid w:val="00842D72"/>
    <w:rsid w:val="0084383C"/>
    <w:rsid w:val="00847A9A"/>
    <w:rsid w:val="008541B7"/>
    <w:rsid w:val="008543E2"/>
    <w:rsid w:val="00856BC3"/>
    <w:rsid w:val="008624AA"/>
    <w:rsid w:val="00862F5E"/>
    <w:rsid w:val="00865A81"/>
    <w:rsid w:val="00867804"/>
    <w:rsid w:val="00877B5B"/>
    <w:rsid w:val="008809C6"/>
    <w:rsid w:val="00880CD7"/>
    <w:rsid w:val="00881246"/>
    <w:rsid w:val="00884870"/>
    <w:rsid w:val="00886D0D"/>
    <w:rsid w:val="00894337"/>
    <w:rsid w:val="008961B7"/>
    <w:rsid w:val="008A3EA9"/>
    <w:rsid w:val="008A5887"/>
    <w:rsid w:val="008B5A4D"/>
    <w:rsid w:val="008B7DAB"/>
    <w:rsid w:val="008C092B"/>
    <w:rsid w:val="008C5B04"/>
    <w:rsid w:val="008C6565"/>
    <w:rsid w:val="008D1948"/>
    <w:rsid w:val="008D652B"/>
    <w:rsid w:val="008E4108"/>
    <w:rsid w:val="008E6C42"/>
    <w:rsid w:val="008E7FD1"/>
    <w:rsid w:val="008F057D"/>
    <w:rsid w:val="008F0EC6"/>
    <w:rsid w:val="008F2D51"/>
    <w:rsid w:val="008F61D2"/>
    <w:rsid w:val="008F64A7"/>
    <w:rsid w:val="00901260"/>
    <w:rsid w:val="0090271A"/>
    <w:rsid w:val="0090599A"/>
    <w:rsid w:val="00907370"/>
    <w:rsid w:val="00910587"/>
    <w:rsid w:val="00914B33"/>
    <w:rsid w:val="009210DC"/>
    <w:rsid w:val="00921474"/>
    <w:rsid w:val="00930021"/>
    <w:rsid w:val="0093473F"/>
    <w:rsid w:val="00936A85"/>
    <w:rsid w:val="00944C5B"/>
    <w:rsid w:val="00945F15"/>
    <w:rsid w:val="009470EC"/>
    <w:rsid w:val="0094768B"/>
    <w:rsid w:val="009525A8"/>
    <w:rsid w:val="00955CAA"/>
    <w:rsid w:val="00956954"/>
    <w:rsid w:val="00956980"/>
    <w:rsid w:val="0096153F"/>
    <w:rsid w:val="00963731"/>
    <w:rsid w:val="009678E9"/>
    <w:rsid w:val="009834FE"/>
    <w:rsid w:val="00992DCD"/>
    <w:rsid w:val="00994D26"/>
    <w:rsid w:val="00995C27"/>
    <w:rsid w:val="009A67E1"/>
    <w:rsid w:val="009B0D86"/>
    <w:rsid w:val="009B2BCA"/>
    <w:rsid w:val="009B5FC3"/>
    <w:rsid w:val="009B693C"/>
    <w:rsid w:val="009C054B"/>
    <w:rsid w:val="009C3155"/>
    <w:rsid w:val="009C4DEB"/>
    <w:rsid w:val="009D0089"/>
    <w:rsid w:val="009D3AE3"/>
    <w:rsid w:val="009D464F"/>
    <w:rsid w:val="009D5DC7"/>
    <w:rsid w:val="009D6578"/>
    <w:rsid w:val="009E0FB5"/>
    <w:rsid w:val="009E6012"/>
    <w:rsid w:val="009F2155"/>
    <w:rsid w:val="009F491F"/>
    <w:rsid w:val="009F7DAF"/>
    <w:rsid w:val="00A06EC9"/>
    <w:rsid w:val="00A11532"/>
    <w:rsid w:val="00A144FD"/>
    <w:rsid w:val="00A151D3"/>
    <w:rsid w:val="00A15A8B"/>
    <w:rsid w:val="00A15B50"/>
    <w:rsid w:val="00A16335"/>
    <w:rsid w:val="00A169CB"/>
    <w:rsid w:val="00A24F8B"/>
    <w:rsid w:val="00A27E28"/>
    <w:rsid w:val="00A341DE"/>
    <w:rsid w:val="00A370A7"/>
    <w:rsid w:val="00A44E10"/>
    <w:rsid w:val="00A526C8"/>
    <w:rsid w:val="00A546ED"/>
    <w:rsid w:val="00A548B1"/>
    <w:rsid w:val="00A568BA"/>
    <w:rsid w:val="00A56B2A"/>
    <w:rsid w:val="00A6040D"/>
    <w:rsid w:val="00A61707"/>
    <w:rsid w:val="00A629C6"/>
    <w:rsid w:val="00A73380"/>
    <w:rsid w:val="00A7364A"/>
    <w:rsid w:val="00A774A7"/>
    <w:rsid w:val="00A912C2"/>
    <w:rsid w:val="00A91336"/>
    <w:rsid w:val="00A91CD4"/>
    <w:rsid w:val="00AA0B13"/>
    <w:rsid w:val="00AA1C9E"/>
    <w:rsid w:val="00AA3019"/>
    <w:rsid w:val="00AA5535"/>
    <w:rsid w:val="00AA55E2"/>
    <w:rsid w:val="00AA59AF"/>
    <w:rsid w:val="00AA5D66"/>
    <w:rsid w:val="00AB088E"/>
    <w:rsid w:val="00AB1E05"/>
    <w:rsid w:val="00AB1F16"/>
    <w:rsid w:val="00AB4ECB"/>
    <w:rsid w:val="00AB6B58"/>
    <w:rsid w:val="00AC1350"/>
    <w:rsid w:val="00AC32D2"/>
    <w:rsid w:val="00AC3822"/>
    <w:rsid w:val="00AC6CE2"/>
    <w:rsid w:val="00AC7587"/>
    <w:rsid w:val="00AD16A0"/>
    <w:rsid w:val="00AD3EEC"/>
    <w:rsid w:val="00AD555E"/>
    <w:rsid w:val="00AE5494"/>
    <w:rsid w:val="00AE6993"/>
    <w:rsid w:val="00AF12ED"/>
    <w:rsid w:val="00AF2E77"/>
    <w:rsid w:val="00AF2E7C"/>
    <w:rsid w:val="00AF3F05"/>
    <w:rsid w:val="00AF4309"/>
    <w:rsid w:val="00AF44F1"/>
    <w:rsid w:val="00AF59C6"/>
    <w:rsid w:val="00AF6DD0"/>
    <w:rsid w:val="00AF73D2"/>
    <w:rsid w:val="00B02A1A"/>
    <w:rsid w:val="00B12D9A"/>
    <w:rsid w:val="00B14C12"/>
    <w:rsid w:val="00B249F9"/>
    <w:rsid w:val="00B367BF"/>
    <w:rsid w:val="00B40FDF"/>
    <w:rsid w:val="00B52B69"/>
    <w:rsid w:val="00B555D4"/>
    <w:rsid w:val="00B565B6"/>
    <w:rsid w:val="00B574C1"/>
    <w:rsid w:val="00B604FF"/>
    <w:rsid w:val="00B63129"/>
    <w:rsid w:val="00B7058B"/>
    <w:rsid w:val="00B71E2D"/>
    <w:rsid w:val="00B73842"/>
    <w:rsid w:val="00B75E69"/>
    <w:rsid w:val="00B7756C"/>
    <w:rsid w:val="00B82A42"/>
    <w:rsid w:val="00B83070"/>
    <w:rsid w:val="00B87FF6"/>
    <w:rsid w:val="00B9438B"/>
    <w:rsid w:val="00B97FDC"/>
    <w:rsid w:val="00BA0D84"/>
    <w:rsid w:val="00BA5C41"/>
    <w:rsid w:val="00BB329F"/>
    <w:rsid w:val="00BB33C4"/>
    <w:rsid w:val="00BB7D11"/>
    <w:rsid w:val="00BC1DC0"/>
    <w:rsid w:val="00BC57AB"/>
    <w:rsid w:val="00BC7B4F"/>
    <w:rsid w:val="00BD0F86"/>
    <w:rsid w:val="00BD3E67"/>
    <w:rsid w:val="00BD570E"/>
    <w:rsid w:val="00BD5F3E"/>
    <w:rsid w:val="00BE0BC9"/>
    <w:rsid w:val="00BE5188"/>
    <w:rsid w:val="00BE7A5F"/>
    <w:rsid w:val="00BF1E43"/>
    <w:rsid w:val="00C0168C"/>
    <w:rsid w:val="00C05071"/>
    <w:rsid w:val="00C06338"/>
    <w:rsid w:val="00C06F15"/>
    <w:rsid w:val="00C12067"/>
    <w:rsid w:val="00C1398D"/>
    <w:rsid w:val="00C178BC"/>
    <w:rsid w:val="00C2076B"/>
    <w:rsid w:val="00C220C5"/>
    <w:rsid w:val="00C26EC5"/>
    <w:rsid w:val="00C33BE5"/>
    <w:rsid w:val="00C408A1"/>
    <w:rsid w:val="00C429E5"/>
    <w:rsid w:val="00C446D2"/>
    <w:rsid w:val="00C46875"/>
    <w:rsid w:val="00C47358"/>
    <w:rsid w:val="00C61387"/>
    <w:rsid w:val="00C6143B"/>
    <w:rsid w:val="00C6232F"/>
    <w:rsid w:val="00C65E92"/>
    <w:rsid w:val="00C6640A"/>
    <w:rsid w:val="00C666BE"/>
    <w:rsid w:val="00C67C17"/>
    <w:rsid w:val="00C70756"/>
    <w:rsid w:val="00C7288A"/>
    <w:rsid w:val="00C732A8"/>
    <w:rsid w:val="00C757BA"/>
    <w:rsid w:val="00C77172"/>
    <w:rsid w:val="00C77FE9"/>
    <w:rsid w:val="00C82E2B"/>
    <w:rsid w:val="00C867FB"/>
    <w:rsid w:val="00C92B09"/>
    <w:rsid w:val="00C94E5B"/>
    <w:rsid w:val="00CA091B"/>
    <w:rsid w:val="00CA0DC8"/>
    <w:rsid w:val="00CB0382"/>
    <w:rsid w:val="00CB4D89"/>
    <w:rsid w:val="00CB51A1"/>
    <w:rsid w:val="00CB71BD"/>
    <w:rsid w:val="00CB7992"/>
    <w:rsid w:val="00CC0127"/>
    <w:rsid w:val="00CC2CFE"/>
    <w:rsid w:val="00CD2873"/>
    <w:rsid w:val="00CD5EAF"/>
    <w:rsid w:val="00CE19E0"/>
    <w:rsid w:val="00CE326E"/>
    <w:rsid w:val="00CE7D4A"/>
    <w:rsid w:val="00CF48C7"/>
    <w:rsid w:val="00CF4A20"/>
    <w:rsid w:val="00D006AC"/>
    <w:rsid w:val="00D01408"/>
    <w:rsid w:val="00D02105"/>
    <w:rsid w:val="00D026FD"/>
    <w:rsid w:val="00D042AF"/>
    <w:rsid w:val="00D07799"/>
    <w:rsid w:val="00D1236E"/>
    <w:rsid w:val="00D21D8A"/>
    <w:rsid w:val="00D36E43"/>
    <w:rsid w:val="00D4763E"/>
    <w:rsid w:val="00D51843"/>
    <w:rsid w:val="00D553EC"/>
    <w:rsid w:val="00D56923"/>
    <w:rsid w:val="00D63668"/>
    <w:rsid w:val="00D6479F"/>
    <w:rsid w:val="00D64C09"/>
    <w:rsid w:val="00D666CF"/>
    <w:rsid w:val="00D668E1"/>
    <w:rsid w:val="00D6712C"/>
    <w:rsid w:val="00D71BD4"/>
    <w:rsid w:val="00D7426E"/>
    <w:rsid w:val="00D76C6B"/>
    <w:rsid w:val="00D820A0"/>
    <w:rsid w:val="00D97E22"/>
    <w:rsid w:val="00DA2393"/>
    <w:rsid w:val="00DA3BC3"/>
    <w:rsid w:val="00DA4376"/>
    <w:rsid w:val="00DB7DF1"/>
    <w:rsid w:val="00DC269E"/>
    <w:rsid w:val="00DC2F25"/>
    <w:rsid w:val="00DC3AFC"/>
    <w:rsid w:val="00DC3BB3"/>
    <w:rsid w:val="00DD3CB0"/>
    <w:rsid w:val="00DE5759"/>
    <w:rsid w:val="00DE6FEC"/>
    <w:rsid w:val="00DF0199"/>
    <w:rsid w:val="00DF1AC9"/>
    <w:rsid w:val="00DF2870"/>
    <w:rsid w:val="00DF2C3E"/>
    <w:rsid w:val="00DF3AE0"/>
    <w:rsid w:val="00DF750E"/>
    <w:rsid w:val="00DF7A04"/>
    <w:rsid w:val="00E00A7C"/>
    <w:rsid w:val="00E070C7"/>
    <w:rsid w:val="00E07EB4"/>
    <w:rsid w:val="00E118C1"/>
    <w:rsid w:val="00E17C79"/>
    <w:rsid w:val="00E20848"/>
    <w:rsid w:val="00E21005"/>
    <w:rsid w:val="00E21DD0"/>
    <w:rsid w:val="00E2509C"/>
    <w:rsid w:val="00E26BDE"/>
    <w:rsid w:val="00E32768"/>
    <w:rsid w:val="00E329FD"/>
    <w:rsid w:val="00E32B94"/>
    <w:rsid w:val="00E353C8"/>
    <w:rsid w:val="00E40765"/>
    <w:rsid w:val="00E42269"/>
    <w:rsid w:val="00E458A0"/>
    <w:rsid w:val="00E510F8"/>
    <w:rsid w:val="00E5126F"/>
    <w:rsid w:val="00E551B8"/>
    <w:rsid w:val="00E63DA3"/>
    <w:rsid w:val="00E64688"/>
    <w:rsid w:val="00E679A8"/>
    <w:rsid w:val="00E67E5B"/>
    <w:rsid w:val="00E706C8"/>
    <w:rsid w:val="00E72A8F"/>
    <w:rsid w:val="00E8621C"/>
    <w:rsid w:val="00E90D45"/>
    <w:rsid w:val="00EA09A2"/>
    <w:rsid w:val="00EA32FA"/>
    <w:rsid w:val="00EA47D1"/>
    <w:rsid w:val="00EA51F5"/>
    <w:rsid w:val="00EA7569"/>
    <w:rsid w:val="00EB0320"/>
    <w:rsid w:val="00EB0D04"/>
    <w:rsid w:val="00EB2D9C"/>
    <w:rsid w:val="00EB501E"/>
    <w:rsid w:val="00EC2A76"/>
    <w:rsid w:val="00ED2902"/>
    <w:rsid w:val="00ED4E67"/>
    <w:rsid w:val="00ED7216"/>
    <w:rsid w:val="00EE256D"/>
    <w:rsid w:val="00EF658E"/>
    <w:rsid w:val="00EF6984"/>
    <w:rsid w:val="00EF7366"/>
    <w:rsid w:val="00F00E45"/>
    <w:rsid w:val="00F04C2D"/>
    <w:rsid w:val="00F07482"/>
    <w:rsid w:val="00F07778"/>
    <w:rsid w:val="00F104EA"/>
    <w:rsid w:val="00F14227"/>
    <w:rsid w:val="00F201A3"/>
    <w:rsid w:val="00F2090F"/>
    <w:rsid w:val="00F22123"/>
    <w:rsid w:val="00F32963"/>
    <w:rsid w:val="00F33E32"/>
    <w:rsid w:val="00F4437F"/>
    <w:rsid w:val="00F44A40"/>
    <w:rsid w:val="00F46207"/>
    <w:rsid w:val="00F5159D"/>
    <w:rsid w:val="00F52DF7"/>
    <w:rsid w:val="00F53847"/>
    <w:rsid w:val="00F56C0B"/>
    <w:rsid w:val="00F6121F"/>
    <w:rsid w:val="00F624CF"/>
    <w:rsid w:val="00F64F31"/>
    <w:rsid w:val="00F66566"/>
    <w:rsid w:val="00F669DC"/>
    <w:rsid w:val="00F71B88"/>
    <w:rsid w:val="00F7512A"/>
    <w:rsid w:val="00F809CA"/>
    <w:rsid w:val="00F840AE"/>
    <w:rsid w:val="00F85534"/>
    <w:rsid w:val="00F8624B"/>
    <w:rsid w:val="00F904D9"/>
    <w:rsid w:val="00F922DE"/>
    <w:rsid w:val="00F9379D"/>
    <w:rsid w:val="00F94C4D"/>
    <w:rsid w:val="00FA54C3"/>
    <w:rsid w:val="00FA59DA"/>
    <w:rsid w:val="00FB4997"/>
    <w:rsid w:val="00FB51A8"/>
    <w:rsid w:val="00FC0267"/>
    <w:rsid w:val="00FC31AF"/>
    <w:rsid w:val="00FC50DF"/>
    <w:rsid w:val="00FE231B"/>
    <w:rsid w:val="00FE2800"/>
    <w:rsid w:val="00FF40CC"/>
    <w:rsid w:val="00FF6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0AA3A1"/>
  <w14:defaultImageDpi w14:val="0"/>
  <w15:docId w15:val="{82CBFFC6-4D01-47FA-9E1E-692BDBE1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93C"/>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1954"/>
    <w:pPr>
      <w:widowControl w:val="0"/>
      <w:autoSpaceDE w:val="0"/>
      <w:autoSpaceDN w:val="0"/>
      <w:adjustRightInd w:val="0"/>
    </w:pPr>
    <w:rPr>
      <w:rFonts w:ascii="ＭＳ" w:eastAsia="ＭＳ" w:cs="ＭＳ"/>
      <w:color w:val="000000"/>
      <w:sz w:val="24"/>
      <w:szCs w:val="24"/>
    </w:rPr>
  </w:style>
  <w:style w:type="character" w:styleId="a3">
    <w:name w:val="Hyperlink"/>
    <w:basedOn w:val="a0"/>
    <w:uiPriority w:val="99"/>
    <w:unhideWhenUsed/>
    <w:rsid w:val="00B97FDC"/>
    <w:rPr>
      <w:rFonts w:cs="Times New Roman"/>
      <w:color w:val="0000FF"/>
      <w:u w:val="single"/>
    </w:rPr>
  </w:style>
  <w:style w:type="paragraph" w:styleId="a4">
    <w:name w:val="header"/>
    <w:basedOn w:val="a"/>
    <w:link w:val="a5"/>
    <w:uiPriority w:val="99"/>
    <w:unhideWhenUsed/>
    <w:rsid w:val="00914B33"/>
    <w:pPr>
      <w:tabs>
        <w:tab w:val="center" w:pos="4252"/>
        <w:tab w:val="right" w:pos="8504"/>
      </w:tabs>
      <w:snapToGrid w:val="0"/>
    </w:pPr>
  </w:style>
  <w:style w:type="character" w:customStyle="1" w:styleId="a5">
    <w:name w:val="ヘッダー (文字)"/>
    <w:basedOn w:val="a0"/>
    <w:link w:val="a4"/>
    <w:uiPriority w:val="99"/>
    <w:locked/>
    <w:rsid w:val="00914B33"/>
    <w:rPr>
      <w:rFonts w:ascii="ＭＳ 明朝" w:cs="Times New Roman"/>
      <w:sz w:val="21"/>
      <w:szCs w:val="21"/>
    </w:rPr>
  </w:style>
  <w:style w:type="paragraph" w:styleId="a6">
    <w:name w:val="footer"/>
    <w:basedOn w:val="a"/>
    <w:link w:val="a7"/>
    <w:uiPriority w:val="99"/>
    <w:unhideWhenUsed/>
    <w:rsid w:val="00914B33"/>
    <w:pPr>
      <w:tabs>
        <w:tab w:val="center" w:pos="4252"/>
        <w:tab w:val="right" w:pos="8504"/>
      </w:tabs>
      <w:snapToGrid w:val="0"/>
    </w:pPr>
  </w:style>
  <w:style w:type="character" w:customStyle="1" w:styleId="a7">
    <w:name w:val="フッター (文字)"/>
    <w:basedOn w:val="a0"/>
    <w:link w:val="a6"/>
    <w:uiPriority w:val="99"/>
    <w:locked/>
    <w:rsid w:val="00914B33"/>
    <w:rPr>
      <w:rFonts w:ascii="ＭＳ 明朝" w:cs="Times New Roman"/>
      <w:sz w:val="21"/>
      <w:szCs w:val="21"/>
    </w:rPr>
  </w:style>
  <w:style w:type="character" w:customStyle="1" w:styleId="p20">
    <w:name w:val="p20"/>
    <w:basedOn w:val="a0"/>
    <w:rsid w:val="002C5273"/>
    <w:rPr>
      <w:rFonts w:cs="Times New Roman"/>
    </w:rPr>
  </w:style>
  <w:style w:type="paragraph" w:styleId="a8">
    <w:name w:val="Balloon Text"/>
    <w:basedOn w:val="a"/>
    <w:link w:val="a9"/>
    <w:uiPriority w:val="99"/>
    <w:semiHidden/>
    <w:unhideWhenUsed/>
    <w:rsid w:val="00C77FE9"/>
    <w:rPr>
      <w:rFonts w:ascii="Arial" w:eastAsia="ＭＳ ゴシック" w:hAnsi="Arial"/>
      <w:sz w:val="18"/>
      <w:szCs w:val="18"/>
    </w:rPr>
  </w:style>
  <w:style w:type="character" w:customStyle="1" w:styleId="a9">
    <w:name w:val="吹き出し (文字)"/>
    <w:basedOn w:val="a0"/>
    <w:link w:val="a8"/>
    <w:uiPriority w:val="99"/>
    <w:semiHidden/>
    <w:locked/>
    <w:rsid w:val="00C77FE9"/>
    <w:rPr>
      <w:rFonts w:ascii="Arial" w:eastAsia="ＭＳ ゴシック" w:hAnsi="Arial" w:cs="Times New Roman"/>
      <w:sz w:val="18"/>
      <w:szCs w:val="18"/>
    </w:rPr>
  </w:style>
  <w:style w:type="table" w:styleId="aa">
    <w:name w:val="Table Grid"/>
    <w:basedOn w:val="a1"/>
    <w:uiPriority w:val="59"/>
    <w:rsid w:val="00C6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E1400"/>
    <w:pPr>
      <w:jc w:val="center"/>
    </w:pPr>
    <w:rPr>
      <w:rFonts w:ascii="ＭＳ" w:eastAsia="ＭＳ" w:cs="ＭＳ"/>
      <w:color w:val="000000"/>
      <w:sz w:val="23"/>
      <w:szCs w:val="23"/>
    </w:rPr>
  </w:style>
  <w:style w:type="character" w:customStyle="1" w:styleId="ac">
    <w:name w:val="記 (文字)"/>
    <w:basedOn w:val="a0"/>
    <w:link w:val="ab"/>
    <w:uiPriority w:val="99"/>
    <w:locked/>
    <w:rsid w:val="001E1400"/>
    <w:rPr>
      <w:rFonts w:ascii="ＭＳ" w:eastAsia="ＭＳ" w:cs="ＭＳ"/>
      <w:color w:val="000000"/>
      <w:sz w:val="23"/>
      <w:szCs w:val="23"/>
    </w:rPr>
  </w:style>
  <w:style w:type="paragraph" w:styleId="ad">
    <w:name w:val="Closing"/>
    <w:basedOn w:val="a"/>
    <w:link w:val="ae"/>
    <w:uiPriority w:val="99"/>
    <w:unhideWhenUsed/>
    <w:rsid w:val="001E1400"/>
    <w:pPr>
      <w:jc w:val="right"/>
    </w:pPr>
    <w:rPr>
      <w:rFonts w:ascii="ＭＳ" w:eastAsia="ＭＳ" w:cs="ＭＳ"/>
      <w:color w:val="000000"/>
      <w:sz w:val="23"/>
      <w:szCs w:val="23"/>
    </w:rPr>
  </w:style>
  <w:style w:type="character" w:customStyle="1" w:styleId="ae">
    <w:name w:val="結語 (文字)"/>
    <w:basedOn w:val="a0"/>
    <w:link w:val="ad"/>
    <w:uiPriority w:val="99"/>
    <w:locked/>
    <w:rsid w:val="001E1400"/>
    <w:rPr>
      <w:rFonts w:ascii="ＭＳ" w:eastAsia="ＭＳ" w:cs="ＭＳ"/>
      <w:color w:val="000000"/>
      <w:sz w:val="23"/>
      <w:szCs w:val="23"/>
    </w:rPr>
  </w:style>
  <w:style w:type="paragraph" w:styleId="af">
    <w:name w:val="No Spacing"/>
    <w:uiPriority w:val="1"/>
    <w:qFormat/>
    <w:rsid w:val="00B87FF6"/>
    <w:pPr>
      <w:widowControl w:val="0"/>
      <w:jc w:val="both"/>
    </w:pPr>
    <w:rPr>
      <w:rFonts w:ascii="ＭＳ 明朝"/>
      <w:sz w:val="21"/>
      <w:szCs w:val="21"/>
    </w:rPr>
  </w:style>
  <w:style w:type="character" w:styleId="af0">
    <w:name w:val="FollowedHyperlink"/>
    <w:basedOn w:val="a0"/>
    <w:uiPriority w:val="99"/>
    <w:semiHidden/>
    <w:unhideWhenUsed/>
    <w:rsid w:val="0034086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357248">
      <w:marLeft w:val="0"/>
      <w:marRight w:val="0"/>
      <w:marTop w:val="0"/>
      <w:marBottom w:val="0"/>
      <w:divBdr>
        <w:top w:val="none" w:sz="0" w:space="0" w:color="auto"/>
        <w:left w:val="none" w:sz="0" w:space="0" w:color="auto"/>
        <w:bottom w:val="none" w:sz="0" w:space="0" w:color="auto"/>
        <w:right w:val="none" w:sz="0" w:space="0" w:color="auto"/>
      </w:divBdr>
      <w:divsChild>
        <w:div w:id="2025357425">
          <w:marLeft w:val="0"/>
          <w:marRight w:val="0"/>
          <w:marTop w:val="0"/>
          <w:marBottom w:val="0"/>
          <w:divBdr>
            <w:top w:val="none" w:sz="0" w:space="0" w:color="auto"/>
            <w:left w:val="none" w:sz="0" w:space="0" w:color="auto"/>
            <w:bottom w:val="none" w:sz="0" w:space="0" w:color="auto"/>
            <w:right w:val="none" w:sz="0" w:space="0" w:color="auto"/>
          </w:divBdr>
          <w:divsChild>
            <w:div w:id="202535736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54">
                  <w:marLeft w:val="-4275"/>
                  <w:marRight w:val="0"/>
                  <w:marTop w:val="0"/>
                  <w:marBottom w:val="0"/>
                  <w:divBdr>
                    <w:top w:val="none" w:sz="0" w:space="0" w:color="auto"/>
                    <w:left w:val="none" w:sz="0" w:space="0" w:color="auto"/>
                    <w:bottom w:val="none" w:sz="0" w:space="0" w:color="auto"/>
                    <w:right w:val="none" w:sz="0" w:space="0" w:color="auto"/>
                  </w:divBdr>
                  <w:divsChild>
                    <w:div w:id="202535737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336">
                          <w:marLeft w:val="0"/>
                          <w:marRight w:val="0"/>
                          <w:marTop w:val="0"/>
                          <w:marBottom w:val="0"/>
                          <w:divBdr>
                            <w:top w:val="none" w:sz="0" w:space="0" w:color="auto"/>
                            <w:left w:val="none" w:sz="0" w:space="0" w:color="auto"/>
                            <w:bottom w:val="none" w:sz="0" w:space="0" w:color="auto"/>
                            <w:right w:val="none" w:sz="0" w:space="0" w:color="auto"/>
                          </w:divBdr>
                          <w:divsChild>
                            <w:div w:id="2025357329">
                              <w:marLeft w:val="0"/>
                              <w:marRight w:val="0"/>
                              <w:marTop w:val="0"/>
                              <w:marBottom w:val="0"/>
                              <w:divBdr>
                                <w:top w:val="none" w:sz="0" w:space="0" w:color="auto"/>
                                <w:left w:val="none" w:sz="0" w:space="0" w:color="auto"/>
                                <w:bottom w:val="none" w:sz="0" w:space="0" w:color="auto"/>
                                <w:right w:val="none" w:sz="0" w:space="0" w:color="auto"/>
                              </w:divBdr>
                              <w:divsChild>
                                <w:div w:id="2025357403">
                                  <w:marLeft w:val="0"/>
                                  <w:marRight w:val="0"/>
                                  <w:marTop w:val="0"/>
                                  <w:marBottom w:val="0"/>
                                  <w:divBdr>
                                    <w:top w:val="none" w:sz="0" w:space="0" w:color="auto"/>
                                    <w:left w:val="none" w:sz="0" w:space="0" w:color="auto"/>
                                    <w:bottom w:val="none" w:sz="0" w:space="0" w:color="auto"/>
                                    <w:right w:val="none" w:sz="0" w:space="0" w:color="auto"/>
                                  </w:divBdr>
                                  <w:divsChild>
                                    <w:div w:id="20253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264">
      <w:marLeft w:val="0"/>
      <w:marRight w:val="0"/>
      <w:marTop w:val="0"/>
      <w:marBottom w:val="0"/>
      <w:divBdr>
        <w:top w:val="none" w:sz="0" w:space="0" w:color="auto"/>
        <w:left w:val="none" w:sz="0" w:space="0" w:color="auto"/>
        <w:bottom w:val="none" w:sz="0" w:space="0" w:color="auto"/>
        <w:right w:val="none" w:sz="0" w:space="0" w:color="auto"/>
      </w:divBdr>
      <w:divsChild>
        <w:div w:id="2025357283">
          <w:marLeft w:val="0"/>
          <w:marRight w:val="0"/>
          <w:marTop w:val="0"/>
          <w:marBottom w:val="0"/>
          <w:divBdr>
            <w:top w:val="none" w:sz="0" w:space="0" w:color="auto"/>
            <w:left w:val="none" w:sz="0" w:space="0" w:color="auto"/>
            <w:bottom w:val="none" w:sz="0" w:space="0" w:color="auto"/>
            <w:right w:val="none" w:sz="0" w:space="0" w:color="auto"/>
          </w:divBdr>
          <w:divsChild>
            <w:div w:id="202535726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70">
                  <w:marLeft w:val="-4275"/>
                  <w:marRight w:val="0"/>
                  <w:marTop w:val="0"/>
                  <w:marBottom w:val="0"/>
                  <w:divBdr>
                    <w:top w:val="none" w:sz="0" w:space="0" w:color="auto"/>
                    <w:left w:val="none" w:sz="0" w:space="0" w:color="auto"/>
                    <w:bottom w:val="none" w:sz="0" w:space="0" w:color="auto"/>
                    <w:right w:val="none" w:sz="0" w:space="0" w:color="auto"/>
                  </w:divBdr>
                  <w:divsChild>
                    <w:div w:id="202535742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420">
                          <w:marLeft w:val="0"/>
                          <w:marRight w:val="0"/>
                          <w:marTop w:val="0"/>
                          <w:marBottom w:val="0"/>
                          <w:divBdr>
                            <w:top w:val="none" w:sz="0" w:space="0" w:color="auto"/>
                            <w:left w:val="none" w:sz="0" w:space="0" w:color="auto"/>
                            <w:bottom w:val="none" w:sz="0" w:space="0" w:color="auto"/>
                            <w:right w:val="none" w:sz="0" w:space="0" w:color="auto"/>
                          </w:divBdr>
                          <w:divsChild>
                            <w:div w:id="2025357216">
                              <w:marLeft w:val="0"/>
                              <w:marRight w:val="0"/>
                              <w:marTop w:val="0"/>
                              <w:marBottom w:val="0"/>
                              <w:divBdr>
                                <w:top w:val="none" w:sz="0" w:space="0" w:color="auto"/>
                                <w:left w:val="none" w:sz="0" w:space="0" w:color="auto"/>
                                <w:bottom w:val="none" w:sz="0" w:space="0" w:color="auto"/>
                                <w:right w:val="none" w:sz="0" w:space="0" w:color="auto"/>
                              </w:divBdr>
                              <w:divsChild>
                                <w:div w:id="2025357243">
                                  <w:marLeft w:val="0"/>
                                  <w:marRight w:val="0"/>
                                  <w:marTop w:val="0"/>
                                  <w:marBottom w:val="0"/>
                                  <w:divBdr>
                                    <w:top w:val="none" w:sz="0" w:space="0" w:color="auto"/>
                                    <w:left w:val="none" w:sz="0" w:space="0" w:color="auto"/>
                                    <w:bottom w:val="none" w:sz="0" w:space="0" w:color="auto"/>
                                    <w:right w:val="none" w:sz="0" w:space="0" w:color="auto"/>
                                  </w:divBdr>
                                  <w:divsChild>
                                    <w:div w:id="20253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38">
                              <w:marLeft w:val="0"/>
                              <w:marRight w:val="0"/>
                              <w:marTop w:val="0"/>
                              <w:marBottom w:val="0"/>
                              <w:divBdr>
                                <w:top w:val="none" w:sz="0" w:space="0" w:color="auto"/>
                                <w:left w:val="none" w:sz="0" w:space="0" w:color="auto"/>
                                <w:bottom w:val="none" w:sz="0" w:space="0" w:color="auto"/>
                                <w:right w:val="none" w:sz="0" w:space="0" w:color="auto"/>
                              </w:divBdr>
                              <w:divsChild>
                                <w:div w:id="2025357280">
                                  <w:marLeft w:val="0"/>
                                  <w:marRight w:val="0"/>
                                  <w:marTop w:val="0"/>
                                  <w:marBottom w:val="0"/>
                                  <w:divBdr>
                                    <w:top w:val="none" w:sz="0" w:space="0" w:color="auto"/>
                                    <w:left w:val="none" w:sz="0" w:space="0" w:color="auto"/>
                                    <w:bottom w:val="none" w:sz="0" w:space="0" w:color="auto"/>
                                    <w:right w:val="none" w:sz="0" w:space="0" w:color="auto"/>
                                  </w:divBdr>
                                  <w:divsChild>
                                    <w:div w:id="20253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46">
                              <w:marLeft w:val="0"/>
                              <w:marRight w:val="0"/>
                              <w:marTop w:val="0"/>
                              <w:marBottom w:val="0"/>
                              <w:divBdr>
                                <w:top w:val="none" w:sz="0" w:space="0" w:color="auto"/>
                                <w:left w:val="none" w:sz="0" w:space="0" w:color="auto"/>
                                <w:bottom w:val="none" w:sz="0" w:space="0" w:color="auto"/>
                                <w:right w:val="none" w:sz="0" w:space="0" w:color="auto"/>
                              </w:divBdr>
                              <w:divsChild>
                                <w:div w:id="2025357314">
                                  <w:marLeft w:val="0"/>
                                  <w:marRight w:val="0"/>
                                  <w:marTop w:val="0"/>
                                  <w:marBottom w:val="0"/>
                                  <w:divBdr>
                                    <w:top w:val="none" w:sz="0" w:space="0" w:color="auto"/>
                                    <w:left w:val="none" w:sz="0" w:space="0" w:color="auto"/>
                                    <w:bottom w:val="none" w:sz="0" w:space="0" w:color="auto"/>
                                    <w:right w:val="none" w:sz="0" w:space="0" w:color="auto"/>
                                  </w:divBdr>
                                  <w:divsChild>
                                    <w:div w:id="20253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66">
                              <w:marLeft w:val="0"/>
                              <w:marRight w:val="0"/>
                              <w:marTop w:val="0"/>
                              <w:marBottom w:val="0"/>
                              <w:divBdr>
                                <w:top w:val="none" w:sz="0" w:space="0" w:color="auto"/>
                                <w:left w:val="none" w:sz="0" w:space="0" w:color="auto"/>
                                <w:bottom w:val="none" w:sz="0" w:space="0" w:color="auto"/>
                                <w:right w:val="none" w:sz="0" w:space="0" w:color="auto"/>
                              </w:divBdr>
                              <w:divsChild>
                                <w:div w:id="2025357253">
                                  <w:marLeft w:val="0"/>
                                  <w:marRight w:val="0"/>
                                  <w:marTop w:val="0"/>
                                  <w:marBottom w:val="0"/>
                                  <w:divBdr>
                                    <w:top w:val="none" w:sz="0" w:space="0" w:color="auto"/>
                                    <w:left w:val="none" w:sz="0" w:space="0" w:color="auto"/>
                                    <w:bottom w:val="none" w:sz="0" w:space="0" w:color="auto"/>
                                    <w:right w:val="none" w:sz="0" w:space="0" w:color="auto"/>
                                  </w:divBdr>
                                  <w:divsChild>
                                    <w:div w:id="20253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79">
                              <w:marLeft w:val="0"/>
                              <w:marRight w:val="0"/>
                              <w:marTop w:val="0"/>
                              <w:marBottom w:val="0"/>
                              <w:divBdr>
                                <w:top w:val="none" w:sz="0" w:space="0" w:color="auto"/>
                                <w:left w:val="none" w:sz="0" w:space="0" w:color="auto"/>
                                <w:bottom w:val="none" w:sz="0" w:space="0" w:color="auto"/>
                                <w:right w:val="none" w:sz="0" w:space="0" w:color="auto"/>
                              </w:divBdr>
                              <w:divsChild>
                                <w:div w:id="2025357399">
                                  <w:marLeft w:val="0"/>
                                  <w:marRight w:val="0"/>
                                  <w:marTop w:val="0"/>
                                  <w:marBottom w:val="0"/>
                                  <w:divBdr>
                                    <w:top w:val="none" w:sz="0" w:space="0" w:color="auto"/>
                                    <w:left w:val="none" w:sz="0" w:space="0" w:color="auto"/>
                                    <w:bottom w:val="none" w:sz="0" w:space="0" w:color="auto"/>
                                    <w:right w:val="none" w:sz="0" w:space="0" w:color="auto"/>
                                  </w:divBdr>
                                  <w:divsChild>
                                    <w:div w:id="20253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45">
                              <w:marLeft w:val="0"/>
                              <w:marRight w:val="0"/>
                              <w:marTop w:val="0"/>
                              <w:marBottom w:val="0"/>
                              <w:divBdr>
                                <w:top w:val="none" w:sz="0" w:space="0" w:color="auto"/>
                                <w:left w:val="none" w:sz="0" w:space="0" w:color="auto"/>
                                <w:bottom w:val="none" w:sz="0" w:space="0" w:color="auto"/>
                                <w:right w:val="none" w:sz="0" w:space="0" w:color="auto"/>
                              </w:divBdr>
                              <w:divsChild>
                                <w:div w:id="2025357257">
                                  <w:marLeft w:val="0"/>
                                  <w:marRight w:val="0"/>
                                  <w:marTop w:val="0"/>
                                  <w:marBottom w:val="0"/>
                                  <w:divBdr>
                                    <w:top w:val="none" w:sz="0" w:space="0" w:color="auto"/>
                                    <w:left w:val="none" w:sz="0" w:space="0" w:color="auto"/>
                                    <w:bottom w:val="none" w:sz="0" w:space="0" w:color="auto"/>
                                    <w:right w:val="none" w:sz="0" w:space="0" w:color="auto"/>
                                  </w:divBdr>
                                  <w:divsChild>
                                    <w:div w:id="20253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267">
      <w:marLeft w:val="0"/>
      <w:marRight w:val="0"/>
      <w:marTop w:val="0"/>
      <w:marBottom w:val="0"/>
      <w:divBdr>
        <w:top w:val="none" w:sz="0" w:space="0" w:color="auto"/>
        <w:left w:val="none" w:sz="0" w:space="0" w:color="auto"/>
        <w:bottom w:val="none" w:sz="0" w:space="0" w:color="auto"/>
        <w:right w:val="none" w:sz="0" w:space="0" w:color="auto"/>
      </w:divBdr>
      <w:divsChild>
        <w:div w:id="2025357352">
          <w:marLeft w:val="0"/>
          <w:marRight w:val="0"/>
          <w:marTop w:val="0"/>
          <w:marBottom w:val="0"/>
          <w:divBdr>
            <w:top w:val="none" w:sz="0" w:space="0" w:color="auto"/>
            <w:left w:val="none" w:sz="0" w:space="0" w:color="auto"/>
            <w:bottom w:val="none" w:sz="0" w:space="0" w:color="auto"/>
            <w:right w:val="none" w:sz="0" w:space="0" w:color="auto"/>
          </w:divBdr>
          <w:divsChild>
            <w:div w:id="202535727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342">
                  <w:marLeft w:val="-4275"/>
                  <w:marRight w:val="0"/>
                  <w:marTop w:val="0"/>
                  <w:marBottom w:val="0"/>
                  <w:divBdr>
                    <w:top w:val="none" w:sz="0" w:space="0" w:color="auto"/>
                    <w:left w:val="none" w:sz="0" w:space="0" w:color="auto"/>
                    <w:bottom w:val="none" w:sz="0" w:space="0" w:color="auto"/>
                    <w:right w:val="none" w:sz="0" w:space="0" w:color="auto"/>
                  </w:divBdr>
                  <w:divsChild>
                    <w:div w:id="202535740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258">
                          <w:marLeft w:val="0"/>
                          <w:marRight w:val="0"/>
                          <w:marTop w:val="0"/>
                          <w:marBottom w:val="0"/>
                          <w:divBdr>
                            <w:top w:val="none" w:sz="0" w:space="0" w:color="auto"/>
                            <w:left w:val="none" w:sz="0" w:space="0" w:color="auto"/>
                            <w:bottom w:val="none" w:sz="0" w:space="0" w:color="auto"/>
                            <w:right w:val="none" w:sz="0" w:space="0" w:color="auto"/>
                          </w:divBdr>
                          <w:divsChild>
                            <w:div w:id="2025357260">
                              <w:marLeft w:val="0"/>
                              <w:marRight w:val="0"/>
                              <w:marTop w:val="0"/>
                              <w:marBottom w:val="0"/>
                              <w:divBdr>
                                <w:top w:val="none" w:sz="0" w:space="0" w:color="auto"/>
                                <w:left w:val="none" w:sz="0" w:space="0" w:color="auto"/>
                                <w:bottom w:val="none" w:sz="0" w:space="0" w:color="auto"/>
                                <w:right w:val="none" w:sz="0" w:space="0" w:color="auto"/>
                              </w:divBdr>
                              <w:divsChild>
                                <w:div w:id="2025357332">
                                  <w:marLeft w:val="0"/>
                                  <w:marRight w:val="0"/>
                                  <w:marTop w:val="0"/>
                                  <w:marBottom w:val="0"/>
                                  <w:divBdr>
                                    <w:top w:val="none" w:sz="0" w:space="0" w:color="auto"/>
                                    <w:left w:val="none" w:sz="0" w:space="0" w:color="auto"/>
                                    <w:bottom w:val="none" w:sz="0" w:space="0" w:color="auto"/>
                                    <w:right w:val="none" w:sz="0" w:space="0" w:color="auto"/>
                                  </w:divBdr>
                                  <w:divsChild>
                                    <w:div w:id="20253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13">
                              <w:marLeft w:val="0"/>
                              <w:marRight w:val="0"/>
                              <w:marTop w:val="0"/>
                              <w:marBottom w:val="0"/>
                              <w:divBdr>
                                <w:top w:val="none" w:sz="0" w:space="0" w:color="auto"/>
                                <w:left w:val="none" w:sz="0" w:space="0" w:color="auto"/>
                                <w:bottom w:val="none" w:sz="0" w:space="0" w:color="auto"/>
                                <w:right w:val="none" w:sz="0" w:space="0" w:color="auto"/>
                              </w:divBdr>
                              <w:divsChild>
                                <w:div w:id="2025357419">
                                  <w:marLeft w:val="0"/>
                                  <w:marRight w:val="0"/>
                                  <w:marTop w:val="0"/>
                                  <w:marBottom w:val="0"/>
                                  <w:divBdr>
                                    <w:top w:val="none" w:sz="0" w:space="0" w:color="auto"/>
                                    <w:left w:val="none" w:sz="0" w:space="0" w:color="auto"/>
                                    <w:bottom w:val="none" w:sz="0" w:space="0" w:color="auto"/>
                                    <w:right w:val="none" w:sz="0" w:space="0" w:color="auto"/>
                                  </w:divBdr>
                                  <w:divsChild>
                                    <w:div w:id="20253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67">
                              <w:marLeft w:val="0"/>
                              <w:marRight w:val="0"/>
                              <w:marTop w:val="0"/>
                              <w:marBottom w:val="0"/>
                              <w:divBdr>
                                <w:top w:val="none" w:sz="0" w:space="0" w:color="auto"/>
                                <w:left w:val="none" w:sz="0" w:space="0" w:color="auto"/>
                                <w:bottom w:val="none" w:sz="0" w:space="0" w:color="auto"/>
                                <w:right w:val="none" w:sz="0" w:space="0" w:color="auto"/>
                              </w:divBdr>
                              <w:divsChild>
                                <w:div w:id="2025357328">
                                  <w:marLeft w:val="0"/>
                                  <w:marRight w:val="0"/>
                                  <w:marTop w:val="0"/>
                                  <w:marBottom w:val="0"/>
                                  <w:divBdr>
                                    <w:top w:val="none" w:sz="0" w:space="0" w:color="auto"/>
                                    <w:left w:val="none" w:sz="0" w:space="0" w:color="auto"/>
                                    <w:bottom w:val="none" w:sz="0" w:space="0" w:color="auto"/>
                                    <w:right w:val="none" w:sz="0" w:space="0" w:color="auto"/>
                                  </w:divBdr>
                                  <w:divsChild>
                                    <w:div w:id="20253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276">
      <w:marLeft w:val="0"/>
      <w:marRight w:val="0"/>
      <w:marTop w:val="0"/>
      <w:marBottom w:val="0"/>
      <w:divBdr>
        <w:top w:val="none" w:sz="0" w:space="0" w:color="auto"/>
        <w:left w:val="none" w:sz="0" w:space="0" w:color="auto"/>
        <w:bottom w:val="none" w:sz="0" w:space="0" w:color="auto"/>
        <w:right w:val="none" w:sz="0" w:space="0" w:color="auto"/>
      </w:divBdr>
      <w:divsChild>
        <w:div w:id="2025357401">
          <w:marLeft w:val="0"/>
          <w:marRight w:val="0"/>
          <w:marTop w:val="0"/>
          <w:marBottom w:val="0"/>
          <w:divBdr>
            <w:top w:val="none" w:sz="0" w:space="0" w:color="auto"/>
            <w:left w:val="none" w:sz="0" w:space="0" w:color="auto"/>
            <w:bottom w:val="none" w:sz="0" w:space="0" w:color="auto"/>
            <w:right w:val="none" w:sz="0" w:space="0" w:color="auto"/>
          </w:divBdr>
          <w:divsChild>
            <w:div w:id="20253572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383">
                  <w:marLeft w:val="-4275"/>
                  <w:marRight w:val="0"/>
                  <w:marTop w:val="0"/>
                  <w:marBottom w:val="0"/>
                  <w:divBdr>
                    <w:top w:val="none" w:sz="0" w:space="0" w:color="auto"/>
                    <w:left w:val="none" w:sz="0" w:space="0" w:color="auto"/>
                    <w:bottom w:val="none" w:sz="0" w:space="0" w:color="auto"/>
                    <w:right w:val="none" w:sz="0" w:space="0" w:color="auto"/>
                  </w:divBdr>
                  <w:divsChild>
                    <w:div w:id="202535727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370">
                          <w:marLeft w:val="0"/>
                          <w:marRight w:val="0"/>
                          <w:marTop w:val="0"/>
                          <w:marBottom w:val="0"/>
                          <w:divBdr>
                            <w:top w:val="none" w:sz="0" w:space="0" w:color="auto"/>
                            <w:left w:val="none" w:sz="0" w:space="0" w:color="auto"/>
                            <w:bottom w:val="none" w:sz="0" w:space="0" w:color="auto"/>
                            <w:right w:val="none" w:sz="0" w:space="0" w:color="auto"/>
                          </w:divBdr>
                          <w:divsChild>
                            <w:div w:id="2025357284">
                              <w:marLeft w:val="0"/>
                              <w:marRight w:val="0"/>
                              <w:marTop w:val="0"/>
                              <w:marBottom w:val="0"/>
                              <w:divBdr>
                                <w:top w:val="none" w:sz="0" w:space="0" w:color="auto"/>
                                <w:left w:val="none" w:sz="0" w:space="0" w:color="auto"/>
                                <w:bottom w:val="none" w:sz="0" w:space="0" w:color="auto"/>
                                <w:right w:val="none" w:sz="0" w:space="0" w:color="auto"/>
                              </w:divBdr>
                              <w:divsChild>
                                <w:div w:id="2025357395">
                                  <w:marLeft w:val="0"/>
                                  <w:marRight w:val="0"/>
                                  <w:marTop w:val="0"/>
                                  <w:marBottom w:val="0"/>
                                  <w:divBdr>
                                    <w:top w:val="none" w:sz="0" w:space="0" w:color="auto"/>
                                    <w:left w:val="none" w:sz="0" w:space="0" w:color="auto"/>
                                    <w:bottom w:val="none" w:sz="0" w:space="0" w:color="auto"/>
                                    <w:right w:val="none" w:sz="0" w:space="0" w:color="auto"/>
                                  </w:divBdr>
                                  <w:divsChild>
                                    <w:div w:id="20253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97">
                              <w:marLeft w:val="0"/>
                              <w:marRight w:val="0"/>
                              <w:marTop w:val="0"/>
                              <w:marBottom w:val="0"/>
                              <w:divBdr>
                                <w:top w:val="none" w:sz="0" w:space="0" w:color="auto"/>
                                <w:left w:val="none" w:sz="0" w:space="0" w:color="auto"/>
                                <w:bottom w:val="none" w:sz="0" w:space="0" w:color="auto"/>
                                <w:right w:val="none" w:sz="0" w:space="0" w:color="auto"/>
                              </w:divBdr>
                              <w:divsChild>
                                <w:div w:id="2025357350">
                                  <w:marLeft w:val="0"/>
                                  <w:marRight w:val="0"/>
                                  <w:marTop w:val="0"/>
                                  <w:marBottom w:val="0"/>
                                  <w:divBdr>
                                    <w:top w:val="none" w:sz="0" w:space="0" w:color="auto"/>
                                    <w:left w:val="none" w:sz="0" w:space="0" w:color="auto"/>
                                    <w:bottom w:val="none" w:sz="0" w:space="0" w:color="auto"/>
                                    <w:right w:val="none" w:sz="0" w:space="0" w:color="auto"/>
                                  </w:divBdr>
                                  <w:divsChild>
                                    <w:div w:id="20253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57">
                              <w:marLeft w:val="0"/>
                              <w:marRight w:val="0"/>
                              <w:marTop w:val="0"/>
                              <w:marBottom w:val="0"/>
                              <w:divBdr>
                                <w:top w:val="none" w:sz="0" w:space="0" w:color="auto"/>
                                <w:left w:val="none" w:sz="0" w:space="0" w:color="auto"/>
                                <w:bottom w:val="none" w:sz="0" w:space="0" w:color="auto"/>
                                <w:right w:val="none" w:sz="0" w:space="0" w:color="auto"/>
                              </w:divBdr>
                              <w:divsChild>
                                <w:div w:id="2025357235">
                                  <w:marLeft w:val="0"/>
                                  <w:marRight w:val="0"/>
                                  <w:marTop w:val="0"/>
                                  <w:marBottom w:val="0"/>
                                  <w:divBdr>
                                    <w:top w:val="none" w:sz="0" w:space="0" w:color="auto"/>
                                    <w:left w:val="none" w:sz="0" w:space="0" w:color="auto"/>
                                    <w:bottom w:val="none" w:sz="0" w:space="0" w:color="auto"/>
                                    <w:right w:val="none" w:sz="0" w:space="0" w:color="auto"/>
                                  </w:divBdr>
                                  <w:divsChild>
                                    <w:div w:id="20253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65">
                              <w:marLeft w:val="0"/>
                              <w:marRight w:val="0"/>
                              <w:marTop w:val="0"/>
                              <w:marBottom w:val="0"/>
                              <w:divBdr>
                                <w:top w:val="none" w:sz="0" w:space="0" w:color="auto"/>
                                <w:left w:val="none" w:sz="0" w:space="0" w:color="auto"/>
                                <w:bottom w:val="none" w:sz="0" w:space="0" w:color="auto"/>
                                <w:right w:val="none" w:sz="0" w:space="0" w:color="auto"/>
                              </w:divBdr>
                              <w:divsChild>
                                <w:div w:id="2025357230">
                                  <w:marLeft w:val="0"/>
                                  <w:marRight w:val="0"/>
                                  <w:marTop w:val="0"/>
                                  <w:marBottom w:val="0"/>
                                  <w:divBdr>
                                    <w:top w:val="none" w:sz="0" w:space="0" w:color="auto"/>
                                    <w:left w:val="none" w:sz="0" w:space="0" w:color="auto"/>
                                    <w:bottom w:val="none" w:sz="0" w:space="0" w:color="auto"/>
                                    <w:right w:val="none" w:sz="0" w:space="0" w:color="auto"/>
                                  </w:divBdr>
                                  <w:divsChild>
                                    <w:div w:id="20253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366">
      <w:marLeft w:val="0"/>
      <w:marRight w:val="0"/>
      <w:marTop w:val="0"/>
      <w:marBottom w:val="0"/>
      <w:divBdr>
        <w:top w:val="none" w:sz="0" w:space="0" w:color="auto"/>
        <w:left w:val="none" w:sz="0" w:space="0" w:color="auto"/>
        <w:bottom w:val="none" w:sz="0" w:space="0" w:color="auto"/>
        <w:right w:val="none" w:sz="0" w:space="0" w:color="auto"/>
      </w:divBdr>
      <w:divsChild>
        <w:div w:id="2025357234">
          <w:marLeft w:val="0"/>
          <w:marRight w:val="0"/>
          <w:marTop w:val="0"/>
          <w:marBottom w:val="0"/>
          <w:divBdr>
            <w:top w:val="none" w:sz="0" w:space="0" w:color="auto"/>
            <w:left w:val="none" w:sz="0" w:space="0" w:color="auto"/>
            <w:bottom w:val="none" w:sz="0" w:space="0" w:color="auto"/>
            <w:right w:val="none" w:sz="0" w:space="0" w:color="auto"/>
          </w:divBdr>
          <w:divsChild>
            <w:div w:id="20253572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96">
                  <w:marLeft w:val="-4275"/>
                  <w:marRight w:val="0"/>
                  <w:marTop w:val="0"/>
                  <w:marBottom w:val="0"/>
                  <w:divBdr>
                    <w:top w:val="none" w:sz="0" w:space="0" w:color="auto"/>
                    <w:left w:val="none" w:sz="0" w:space="0" w:color="auto"/>
                    <w:bottom w:val="none" w:sz="0" w:space="0" w:color="auto"/>
                    <w:right w:val="none" w:sz="0" w:space="0" w:color="auto"/>
                  </w:divBdr>
                  <w:divsChild>
                    <w:div w:id="202535735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326">
                          <w:marLeft w:val="0"/>
                          <w:marRight w:val="0"/>
                          <w:marTop w:val="0"/>
                          <w:marBottom w:val="0"/>
                          <w:divBdr>
                            <w:top w:val="none" w:sz="0" w:space="0" w:color="auto"/>
                            <w:left w:val="none" w:sz="0" w:space="0" w:color="auto"/>
                            <w:bottom w:val="none" w:sz="0" w:space="0" w:color="auto"/>
                            <w:right w:val="none" w:sz="0" w:space="0" w:color="auto"/>
                          </w:divBdr>
                          <w:divsChild>
                            <w:div w:id="2025357223">
                              <w:marLeft w:val="0"/>
                              <w:marRight w:val="0"/>
                              <w:marTop w:val="0"/>
                              <w:marBottom w:val="0"/>
                              <w:divBdr>
                                <w:top w:val="none" w:sz="0" w:space="0" w:color="auto"/>
                                <w:left w:val="none" w:sz="0" w:space="0" w:color="auto"/>
                                <w:bottom w:val="none" w:sz="0" w:space="0" w:color="auto"/>
                                <w:right w:val="none" w:sz="0" w:space="0" w:color="auto"/>
                              </w:divBdr>
                              <w:divsChild>
                                <w:div w:id="2025357245">
                                  <w:marLeft w:val="0"/>
                                  <w:marRight w:val="0"/>
                                  <w:marTop w:val="0"/>
                                  <w:marBottom w:val="0"/>
                                  <w:divBdr>
                                    <w:top w:val="none" w:sz="0" w:space="0" w:color="auto"/>
                                    <w:left w:val="none" w:sz="0" w:space="0" w:color="auto"/>
                                    <w:bottom w:val="none" w:sz="0" w:space="0" w:color="auto"/>
                                    <w:right w:val="none" w:sz="0" w:space="0" w:color="auto"/>
                                  </w:divBdr>
                                  <w:divsChild>
                                    <w:div w:id="20253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26">
                              <w:marLeft w:val="0"/>
                              <w:marRight w:val="0"/>
                              <w:marTop w:val="0"/>
                              <w:marBottom w:val="0"/>
                              <w:divBdr>
                                <w:top w:val="none" w:sz="0" w:space="0" w:color="auto"/>
                                <w:left w:val="none" w:sz="0" w:space="0" w:color="auto"/>
                                <w:bottom w:val="none" w:sz="0" w:space="0" w:color="auto"/>
                                <w:right w:val="none" w:sz="0" w:space="0" w:color="auto"/>
                              </w:divBdr>
                              <w:divsChild>
                                <w:div w:id="2025357432">
                                  <w:marLeft w:val="0"/>
                                  <w:marRight w:val="0"/>
                                  <w:marTop w:val="0"/>
                                  <w:marBottom w:val="0"/>
                                  <w:divBdr>
                                    <w:top w:val="none" w:sz="0" w:space="0" w:color="auto"/>
                                    <w:left w:val="none" w:sz="0" w:space="0" w:color="auto"/>
                                    <w:bottom w:val="none" w:sz="0" w:space="0" w:color="auto"/>
                                    <w:right w:val="none" w:sz="0" w:space="0" w:color="auto"/>
                                  </w:divBdr>
                                  <w:divsChild>
                                    <w:div w:id="20253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51">
                              <w:marLeft w:val="0"/>
                              <w:marRight w:val="0"/>
                              <w:marTop w:val="0"/>
                              <w:marBottom w:val="0"/>
                              <w:divBdr>
                                <w:top w:val="none" w:sz="0" w:space="0" w:color="auto"/>
                                <w:left w:val="none" w:sz="0" w:space="0" w:color="auto"/>
                                <w:bottom w:val="none" w:sz="0" w:space="0" w:color="auto"/>
                                <w:right w:val="none" w:sz="0" w:space="0" w:color="auto"/>
                              </w:divBdr>
                              <w:divsChild>
                                <w:div w:id="2025357410">
                                  <w:marLeft w:val="0"/>
                                  <w:marRight w:val="0"/>
                                  <w:marTop w:val="0"/>
                                  <w:marBottom w:val="0"/>
                                  <w:divBdr>
                                    <w:top w:val="none" w:sz="0" w:space="0" w:color="auto"/>
                                    <w:left w:val="none" w:sz="0" w:space="0" w:color="auto"/>
                                    <w:bottom w:val="none" w:sz="0" w:space="0" w:color="auto"/>
                                    <w:right w:val="none" w:sz="0" w:space="0" w:color="auto"/>
                                  </w:divBdr>
                                  <w:divsChild>
                                    <w:div w:id="20253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90">
                              <w:marLeft w:val="0"/>
                              <w:marRight w:val="0"/>
                              <w:marTop w:val="0"/>
                              <w:marBottom w:val="0"/>
                              <w:divBdr>
                                <w:top w:val="none" w:sz="0" w:space="0" w:color="auto"/>
                                <w:left w:val="none" w:sz="0" w:space="0" w:color="auto"/>
                                <w:bottom w:val="none" w:sz="0" w:space="0" w:color="auto"/>
                                <w:right w:val="none" w:sz="0" w:space="0" w:color="auto"/>
                              </w:divBdr>
                              <w:divsChild>
                                <w:div w:id="2025357427">
                                  <w:marLeft w:val="0"/>
                                  <w:marRight w:val="0"/>
                                  <w:marTop w:val="0"/>
                                  <w:marBottom w:val="0"/>
                                  <w:divBdr>
                                    <w:top w:val="none" w:sz="0" w:space="0" w:color="auto"/>
                                    <w:left w:val="none" w:sz="0" w:space="0" w:color="auto"/>
                                    <w:bottom w:val="none" w:sz="0" w:space="0" w:color="auto"/>
                                    <w:right w:val="none" w:sz="0" w:space="0" w:color="auto"/>
                                  </w:divBdr>
                                  <w:divsChild>
                                    <w:div w:id="20253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391">
      <w:marLeft w:val="0"/>
      <w:marRight w:val="0"/>
      <w:marTop w:val="0"/>
      <w:marBottom w:val="0"/>
      <w:divBdr>
        <w:top w:val="none" w:sz="0" w:space="0" w:color="auto"/>
        <w:left w:val="none" w:sz="0" w:space="0" w:color="auto"/>
        <w:bottom w:val="none" w:sz="0" w:space="0" w:color="auto"/>
        <w:right w:val="none" w:sz="0" w:space="0" w:color="auto"/>
      </w:divBdr>
      <w:divsChild>
        <w:div w:id="2025357382">
          <w:marLeft w:val="0"/>
          <w:marRight w:val="0"/>
          <w:marTop w:val="0"/>
          <w:marBottom w:val="0"/>
          <w:divBdr>
            <w:top w:val="none" w:sz="0" w:space="0" w:color="auto"/>
            <w:left w:val="none" w:sz="0" w:space="0" w:color="auto"/>
            <w:bottom w:val="none" w:sz="0" w:space="0" w:color="auto"/>
            <w:right w:val="none" w:sz="0" w:space="0" w:color="auto"/>
          </w:divBdr>
          <w:divsChild>
            <w:div w:id="202535736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87">
                  <w:marLeft w:val="-4275"/>
                  <w:marRight w:val="0"/>
                  <w:marTop w:val="0"/>
                  <w:marBottom w:val="0"/>
                  <w:divBdr>
                    <w:top w:val="none" w:sz="0" w:space="0" w:color="auto"/>
                    <w:left w:val="none" w:sz="0" w:space="0" w:color="auto"/>
                    <w:bottom w:val="none" w:sz="0" w:space="0" w:color="auto"/>
                    <w:right w:val="none" w:sz="0" w:space="0" w:color="auto"/>
                  </w:divBdr>
                  <w:divsChild>
                    <w:div w:id="202535727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324">
                          <w:marLeft w:val="0"/>
                          <w:marRight w:val="0"/>
                          <w:marTop w:val="0"/>
                          <w:marBottom w:val="0"/>
                          <w:divBdr>
                            <w:top w:val="none" w:sz="0" w:space="0" w:color="auto"/>
                            <w:left w:val="none" w:sz="0" w:space="0" w:color="auto"/>
                            <w:bottom w:val="none" w:sz="0" w:space="0" w:color="auto"/>
                            <w:right w:val="none" w:sz="0" w:space="0" w:color="auto"/>
                          </w:divBdr>
                          <w:divsChild>
                            <w:div w:id="2025357312">
                              <w:marLeft w:val="0"/>
                              <w:marRight w:val="0"/>
                              <w:marTop w:val="0"/>
                              <w:marBottom w:val="0"/>
                              <w:divBdr>
                                <w:top w:val="none" w:sz="0" w:space="0" w:color="auto"/>
                                <w:left w:val="none" w:sz="0" w:space="0" w:color="auto"/>
                                <w:bottom w:val="none" w:sz="0" w:space="0" w:color="auto"/>
                                <w:right w:val="none" w:sz="0" w:space="0" w:color="auto"/>
                              </w:divBdr>
                              <w:divsChild>
                                <w:div w:id="2025357344">
                                  <w:marLeft w:val="0"/>
                                  <w:marRight w:val="0"/>
                                  <w:marTop w:val="0"/>
                                  <w:marBottom w:val="0"/>
                                  <w:divBdr>
                                    <w:top w:val="none" w:sz="0" w:space="0" w:color="auto"/>
                                    <w:left w:val="none" w:sz="0" w:space="0" w:color="auto"/>
                                    <w:bottom w:val="none" w:sz="0" w:space="0" w:color="auto"/>
                                    <w:right w:val="none" w:sz="0" w:space="0" w:color="auto"/>
                                  </w:divBdr>
                                  <w:divsChild>
                                    <w:div w:id="20253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71">
                              <w:marLeft w:val="0"/>
                              <w:marRight w:val="0"/>
                              <w:marTop w:val="0"/>
                              <w:marBottom w:val="0"/>
                              <w:divBdr>
                                <w:top w:val="none" w:sz="0" w:space="0" w:color="auto"/>
                                <w:left w:val="none" w:sz="0" w:space="0" w:color="auto"/>
                                <w:bottom w:val="none" w:sz="0" w:space="0" w:color="auto"/>
                                <w:right w:val="none" w:sz="0" w:space="0" w:color="auto"/>
                              </w:divBdr>
                              <w:divsChild>
                                <w:div w:id="2025357250">
                                  <w:marLeft w:val="0"/>
                                  <w:marRight w:val="0"/>
                                  <w:marTop w:val="0"/>
                                  <w:marBottom w:val="0"/>
                                  <w:divBdr>
                                    <w:top w:val="none" w:sz="0" w:space="0" w:color="auto"/>
                                    <w:left w:val="none" w:sz="0" w:space="0" w:color="auto"/>
                                    <w:bottom w:val="none" w:sz="0" w:space="0" w:color="auto"/>
                                    <w:right w:val="none" w:sz="0" w:space="0" w:color="auto"/>
                                  </w:divBdr>
                                  <w:divsChild>
                                    <w:div w:id="20253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392">
      <w:marLeft w:val="0"/>
      <w:marRight w:val="0"/>
      <w:marTop w:val="0"/>
      <w:marBottom w:val="0"/>
      <w:divBdr>
        <w:top w:val="none" w:sz="0" w:space="0" w:color="auto"/>
        <w:left w:val="none" w:sz="0" w:space="0" w:color="auto"/>
        <w:bottom w:val="none" w:sz="0" w:space="0" w:color="auto"/>
        <w:right w:val="none" w:sz="0" w:space="0" w:color="auto"/>
      </w:divBdr>
      <w:divsChild>
        <w:div w:id="2025357306">
          <w:marLeft w:val="0"/>
          <w:marRight w:val="0"/>
          <w:marTop w:val="0"/>
          <w:marBottom w:val="0"/>
          <w:divBdr>
            <w:top w:val="none" w:sz="0" w:space="0" w:color="auto"/>
            <w:left w:val="none" w:sz="0" w:space="0" w:color="auto"/>
            <w:bottom w:val="none" w:sz="0" w:space="0" w:color="auto"/>
            <w:right w:val="none" w:sz="0" w:space="0" w:color="auto"/>
          </w:divBdr>
          <w:divsChild>
            <w:div w:id="202535724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55">
                  <w:marLeft w:val="-4275"/>
                  <w:marRight w:val="0"/>
                  <w:marTop w:val="0"/>
                  <w:marBottom w:val="0"/>
                  <w:divBdr>
                    <w:top w:val="none" w:sz="0" w:space="0" w:color="auto"/>
                    <w:left w:val="none" w:sz="0" w:space="0" w:color="auto"/>
                    <w:bottom w:val="none" w:sz="0" w:space="0" w:color="auto"/>
                    <w:right w:val="none" w:sz="0" w:space="0" w:color="auto"/>
                  </w:divBdr>
                  <w:divsChild>
                    <w:div w:id="2025357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385">
                          <w:marLeft w:val="0"/>
                          <w:marRight w:val="0"/>
                          <w:marTop w:val="0"/>
                          <w:marBottom w:val="0"/>
                          <w:divBdr>
                            <w:top w:val="none" w:sz="0" w:space="0" w:color="auto"/>
                            <w:left w:val="none" w:sz="0" w:space="0" w:color="auto"/>
                            <w:bottom w:val="none" w:sz="0" w:space="0" w:color="auto"/>
                            <w:right w:val="none" w:sz="0" w:space="0" w:color="auto"/>
                          </w:divBdr>
                          <w:divsChild>
                            <w:div w:id="2025357227">
                              <w:marLeft w:val="0"/>
                              <w:marRight w:val="0"/>
                              <w:marTop w:val="0"/>
                              <w:marBottom w:val="0"/>
                              <w:divBdr>
                                <w:top w:val="none" w:sz="0" w:space="0" w:color="auto"/>
                                <w:left w:val="none" w:sz="0" w:space="0" w:color="auto"/>
                                <w:bottom w:val="none" w:sz="0" w:space="0" w:color="auto"/>
                                <w:right w:val="none" w:sz="0" w:space="0" w:color="auto"/>
                              </w:divBdr>
                              <w:divsChild>
                                <w:div w:id="2025357271">
                                  <w:marLeft w:val="0"/>
                                  <w:marRight w:val="0"/>
                                  <w:marTop w:val="0"/>
                                  <w:marBottom w:val="0"/>
                                  <w:divBdr>
                                    <w:top w:val="none" w:sz="0" w:space="0" w:color="auto"/>
                                    <w:left w:val="none" w:sz="0" w:space="0" w:color="auto"/>
                                    <w:bottom w:val="none" w:sz="0" w:space="0" w:color="auto"/>
                                    <w:right w:val="none" w:sz="0" w:space="0" w:color="auto"/>
                                  </w:divBdr>
                                  <w:divsChild>
                                    <w:div w:id="20253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40">
                              <w:marLeft w:val="0"/>
                              <w:marRight w:val="0"/>
                              <w:marTop w:val="0"/>
                              <w:marBottom w:val="0"/>
                              <w:divBdr>
                                <w:top w:val="none" w:sz="0" w:space="0" w:color="auto"/>
                                <w:left w:val="none" w:sz="0" w:space="0" w:color="auto"/>
                                <w:bottom w:val="none" w:sz="0" w:space="0" w:color="auto"/>
                                <w:right w:val="none" w:sz="0" w:space="0" w:color="auto"/>
                              </w:divBdr>
                              <w:divsChild>
                                <w:div w:id="2025357291">
                                  <w:marLeft w:val="0"/>
                                  <w:marRight w:val="0"/>
                                  <w:marTop w:val="0"/>
                                  <w:marBottom w:val="0"/>
                                  <w:divBdr>
                                    <w:top w:val="none" w:sz="0" w:space="0" w:color="auto"/>
                                    <w:left w:val="none" w:sz="0" w:space="0" w:color="auto"/>
                                    <w:bottom w:val="none" w:sz="0" w:space="0" w:color="auto"/>
                                    <w:right w:val="none" w:sz="0" w:space="0" w:color="auto"/>
                                  </w:divBdr>
                                  <w:divsChild>
                                    <w:div w:id="20253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59">
                              <w:marLeft w:val="0"/>
                              <w:marRight w:val="0"/>
                              <w:marTop w:val="0"/>
                              <w:marBottom w:val="0"/>
                              <w:divBdr>
                                <w:top w:val="none" w:sz="0" w:space="0" w:color="auto"/>
                                <w:left w:val="none" w:sz="0" w:space="0" w:color="auto"/>
                                <w:bottom w:val="none" w:sz="0" w:space="0" w:color="auto"/>
                                <w:right w:val="none" w:sz="0" w:space="0" w:color="auto"/>
                              </w:divBdr>
                              <w:divsChild>
                                <w:div w:id="2025357407">
                                  <w:marLeft w:val="0"/>
                                  <w:marRight w:val="0"/>
                                  <w:marTop w:val="0"/>
                                  <w:marBottom w:val="0"/>
                                  <w:divBdr>
                                    <w:top w:val="none" w:sz="0" w:space="0" w:color="auto"/>
                                    <w:left w:val="none" w:sz="0" w:space="0" w:color="auto"/>
                                    <w:bottom w:val="none" w:sz="0" w:space="0" w:color="auto"/>
                                    <w:right w:val="none" w:sz="0" w:space="0" w:color="auto"/>
                                  </w:divBdr>
                                  <w:divsChild>
                                    <w:div w:id="20253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63">
                              <w:marLeft w:val="0"/>
                              <w:marRight w:val="0"/>
                              <w:marTop w:val="0"/>
                              <w:marBottom w:val="0"/>
                              <w:divBdr>
                                <w:top w:val="none" w:sz="0" w:space="0" w:color="auto"/>
                                <w:left w:val="none" w:sz="0" w:space="0" w:color="auto"/>
                                <w:bottom w:val="none" w:sz="0" w:space="0" w:color="auto"/>
                                <w:right w:val="none" w:sz="0" w:space="0" w:color="auto"/>
                              </w:divBdr>
                              <w:divsChild>
                                <w:div w:id="2025357327">
                                  <w:marLeft w:val="0"/>
                                  <w:marRight w:val="0"/>
                                  <w:marTop w:val="0"/>
                                  <w:marBottom w:val="0"/>
                                  <w:divBdr>
                                    <w:top w:val="none" w:sz="0" w:space="0" w:color="auto"/>
                                    <w:left w:val="none" w:sz="0" w:space="0" w:color="auto"/>
                                    <w:bottom w:val="none" w:sz="0" w:space="0" w:color="auto"/>
                                    <w:right w:val="none" w:sz="0" w:space="0" w:color="auto"/>
                                  </w:divBdr>
                                  <w:divsChild>
                                    <w:div w:id="20253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95">
                              <w:marLeft w:val="0"/>
                              <w:marRight w:val="0"/>
                              <w:marTop w:val="0"/>
                              <w:marBottom w:val="0"/>
                              <w:divBdr>
                                <w:top w:val="none" w:sz="0" w:space="0" w:color="auto"/>
                                <w:left w:val="none" w:sz="0" w:space="0" w:color="auto"/>
                                <w:bottom w:val="none" w:sz="0" w:space="0" w:color="auto"/>
                                <w:right w:val="none" w:sz="0" w:space="0" w:color="auto"/>
                              </w:divBdr>
                              <w:divsChild>
                                <w:div w:id="2025357362">
                                  <w:marLeft w:val="0"/>
                                  <w:marRight w:val="0"/>
                                  <w:marTop w:val="0"/>
                                  <w:marBottom w:val="0"/>
                                  <w:divBdr>
                                    <w:top w:val="none" w:sz="0" w:space="0" w:color="auto"/>
                                    <w:left w:val="none" w:sz="0" w:space="0" w:color="auto"/>
                                    <w:bottom w:val="none" w:sz="0" w:space="0" w:color="auto"/>
                                    <w:right w:val="none" w:sz="0" w:space="0" w:color="auto"/>
                                  </w:divBdr>
                                  <w:divsChild>
                                    <w:div w:id="20253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98">
                              <w:marLeft w:val="0"/>
                              <w:marRight w:val="0"/>
                              <w:marTop w:val="0"/>
                              <w:marBottom w:val="0"/>
                              <w:divBdr>
                                <w:top w:val="none" w:sz="0" w:space="0" w:color="auto"/>
                                <w:left w:val="none" w:sz="0" w:space="0" w:color="auto"/>
                                <w:bottom w:val="none" w:sz="0" w:space="0" w:color="auto"/>
                                <w:right w:val="none" w:sz="0" w:space="0" w:color="auto"/>
                              </w:divBdr>
                              <w:divsChild>
                                <w:div w:id="2025357431">
                                  <w:marLeft w:val="0"/>
                                  <w:marRight w:val="0"/>
                                  <w:marTop w:val="0"/>
                                  <w:marBottom w:val="0"/>
                                  <w:divBdr>
                                    <w:top w:val="none" w:sz="0" w:space="0" w:color="auto"/>
                                    <w:left w:val="none" w:sz="0" w:space="0" w:color="auto"/>
                                    <w:bottom w:val="none" w:sz="0" w:space="0" w:color="auto"/>
                                    <w:right w:val="none" w:sz="0" w:space="0" w:color="auto"/>
                                  </w:divBdr>
                                  <w:divsChild>
                                    <w:div w:id="20253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99">
                              <w:marLeft w:val="0"/>
                              <w:marRight w:val="0"/>
                              <w:marTop w:val="0"/>
                              <w:marBottom w:val="0"/>
                              <w:divBdr>
                                <w:top w:val="none" w:sz="0" w:space="0" w:color="auto"/>
                                <w:left w:val="none" w:sz="0" w:space="0" w:color="auto"/>
                                <w:bottom w:val="none" w:sz="0" w:space="0" w:color="auto"/>
                                <w:right w:val="none" w:sz="0" w:space="0" w:color="auto"/>
                              </w:divBdr>
                              <w:divsChild>
                                <w:div w:id="2025357421">
                                  <w:marLeft w:val="0"/>
                                  <w:marRight w:val="0"/>
                                  <w:marTop w:val="0"/>
                                  <w:marBottom w:val="0"/>
                                  <w:divBdr>
                                    <w:top w:val="none" w:sz="0" w:space="0" w:color="auto"/>
                                    <w:left w:val="none" w:sz="0" w:space="0" w:color="auto"/>
                                    <w:bottom w:val="none" w:sz="0" w:space="0" w:color="auto"/>
                                    <w:right w:val="none" w:sz="0" w:space="0" w:color="auto"/>
                                  </w:divBdr>
                                  <w:divsChild>
                                    <w:div w:id="20253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35">
                              <w:marLeft w:val="0"/>
                              <w:marRight w:val="0"/>
                              <w:marTop w:val="0"/>
                              <w:marBottom w:val="0"/>
                              <w:divBdr>
                                <w:top w:val="none" w:sz="0" w:space="0" w:color="auto"/>
                                <w:left w:val="none" w:sz="0" w:space="0" w:color="auto"/>
                                <w:bottom w:val="none" w:sz="0" w:space="0" w:color="auto"/>
                                <w:right w:val="none" w:sz="0" w:space="0" w:color="auto"/>
                              </w:divBdr>
                              <w:divsChild>
                                <w:div w:id="2025357293">
                                  <w:marLeft w:val="0"/>
                                  <w:marRight w:val="0"/>
                                  <w:marTop w:val="0"/>
                                  <w:marBottom w:val="0"/>
                                  <w:divBdr>
                                    <w:top w:val="none" w:sz="0" w:space="0" w:color="auto"/>
                                    <w:left w:val="none" w:sz="0" w:space="0" w:color="auto"/>
                                    <w:bottom w:val="none" w:sz="0" w:space="0" w:color="auto"/>
                                    <w:right w:val="none" w:sz="0" w:space="0" w:color="auto"/>
                                  </w:divBdr>
                                  <w:divsChild>
                                    <w:div w:id="20253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37">
                              <w:marLeft w:val="0"/>
                              <w:marRight w:val="0"/>
                              <w:marTop w:val="0"/>
                              <w:marBottom w:val="0"/>
                              <w:divBdr>
                                <w:top w:val="none" w:sz="0" w:space="0" w:color="auto"/>
                                <w:left w:val="none" w:sz="0" w:space="0" w:color="auto"/>
                                <w:bottom w:val="none" w:sz="0" w:space="0" w:color="auto"/>
                                <w:right w:val="none" w:sz="0" w:space="0" w:color="auto"/>
                              </w:divBdr>
                              <w:divsChild>
                                <w:div w:id="2025357304">
                                  <w:marLeft w:val="0"/>
                                  <w:marRight w:val="0"/>
                                  <w:marTop w:val="0"/>
                                  <w:marBottom w:val="0"/>
                                  <w:divBdr>
                                    <w:top w:val="none" w:sz="0" w:space="0" w:color="auto"/>
                                    <w:left w:val="none" w:sz="0" w:space="0" w:color="auto"/>
                                    <w:bottom w:val="none" w:sz="0" w:space="0" w:color="auto"/>
                                    <w:right w:val="none" w:sz="0" w:space="0" w:color="auto"/>
                                  </w:divBdr>
                                  <w:divsChild>
                                    <w:div w:id="20253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40">
                              <w:marLeft w:val="0"/>
                              <w:marRight w:val="0"/>
                              <w:marTop w:val="0"/>
                              <w:marBottom w:val="0"/>
                              <w:divBdr>
                                <w:top w:val="none" w:sz="0" w:space="0" w:color="auto"/>
                                <w:left w:val="none" w:sz="0" w:space="0" w:color="auto"/>
                                <w:bottom w:val="none" w:sz="0" w:space="0" w:color="auto"/>
                                <w:right w:val="none" w:sz="0" w:space="0" w:color="auto"/>
                              </w:divBdr>
                              <w:divsChild>
                                <w:div w:id="2025357318">
                                  <w:marLeft w:val="0"/>
                                  <w:marRight w:val="0"/>
                                  <w:marTop w:val="0"/>
                                  <w:marBottom w:val="0"/>
                                  <w:divBdr>
                                    <w:top w:val="none" w:sz="0" w:space="0" w:color="auto"/>
                                    <w:left w:val="none" w:sz="0" w:space="0" w:color="auto"/>
                                    <w:bottom w:val="none" w:sz="0" w:space="0" w:color="auto"/>
                                    <w:right w:val="none" w:sz="0" w:space="0" w:color="auto"/>
                                  </w:divBdr>
                                  <w:divsChild>
                                    <w:div w:id="2025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78">
                              <w:marLeft w:val="0"/>
                              <w:marRight w:val="0"/>
                              <w:marTop w:val="0"/>
                              <w:marBottom w:val="0"/>
                              <w:divBdr>
                                <w:top w:val="none" w:sz="0" w:space="0" w:color="auto"/>
                                <w:left w:val="none" w:sz="0" w:space="0" w:color="auto"/>
                                <w:bottom w:val="none" w:sz="0" w:space="0" w:color="auto"/>
                                <w:right w:val="none" w:sz="0" w:space="0" w:color="auto"/>
                              </w:divBdr>
                              <w:divsChild>
                                <w:div w:id="2025357236">
                                  <w:marLeft w:val="0"/>
                                  <w:marRight w:val="0"/>
                                  <w:marTop w:val="0"/>
                                  <w:marBottom w:val="0"/>
                                  <w:divBdr>
                                    <w:top w:val="none" w:sz="0" w:space="0" w:color="auto"/>
                                    <w:left w:val="none" w:sz="0" w:space="0" w:color="auto"/>
                                    <w:bottom w:val="none" w:sz="0" w:space="0" w:color="auto"/>
                                    <w:right w:val="none" w:sz="0" w:space="0" w:color="auto"/>
                                  </w:divBdr>
                                  <w:divsChild>
                                    <w:div w:id="20253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97">
                              <w:marLeft w:val="0"/>
                              <w:marRight w:val="0"/>
                              <w:marTop w:val="0"/>
                              <w:marBottom w:val="0"/>
                              <w:divBdr>
                                <w:top w:val="none" w:sz="0" w:space="0" w:color="auto"/>
                                <w:left w:val="none" w:sz="0" w:space="0" w:color="auto"/>
                                <w:bottom w:val="none" w:sz="0" w:space="0" w:color="auto"/>
                                <w:right w:val="none" w:sz="0" w:space="0" w:color="auto"/>
                              </w:divBdr>
                              <w:divsChild>
                                <w:div w:id="2025357430">
                                  <w:marLeft w:val="0"/>
                                  <w:marRight w:val="0"/>
                                  <w:marTop w:val="0"/>
                                  <w:marBottom w:val="0"/>
                                  <w:divBdr>
                                    <w:top w:val="none" w:sz="0" w:space="0" w:color="auto"/>
                                    <w:left w:val="none" w:sz="0" w:space="0" w:color="auto"/>
                                    <w:bottom w:val="none" w:sz="0" w:space="0" w:color="auto"/>
                                    <w:right w:val="none" w:sz="0" w:space="0" w:color="auto"/>
                                  </w:divBdr>
                                  <w:divsChild>
                                    <w:div w:id="20253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415">
                              <w:marLeft w:val="0"/>
                              <w:marRight w:val="0"/>
                              <w:marTop w:val="0"/>
                              <w:marBottom w:val="0"/>
                              <w:divBdr>
                                <w:top w:val="none" w:sz="0" w:space="0" w:color="auto"/>
                                <w:left w:val="none" w:sz="0" w:space="0" w:color="auto"/>
                                <w:bottom w:val="none" w:sz="0" w:space="0" w:color="auto"/>
                                <w:right w:val="none" w:sz="0" w:space="0" w:color="auto"/>
                              </w:divBdr>
                              <w:divsChild>
                                <w:div w:id="2025357289">
                                  <w:marLeft w:val="0"/>
                                  <w:marRight w:val="0"/>
                                  <w:marTop w:val="0"/>
                                  <w:marBottom w:val="0"/>
                                  <w:divBdr>
                                    <w:top w:val="none" w:sz="0" w:space="0" w:color="auto"/>
                                    <w:left w:val="none" w:sz="0" w:space="0" w:color="auto"/>
                                    <w:bottom w:val="none" w:sz="0" w:space="0" w:color="auto"/>
                                    <w:right w:val="none" w:sz="0" w:space="0" w:color="auto"/>
                                  </w:divBdr>
                                  <w:divsChild>
                                    <w:div w:id="20253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398">
      <w:marLeft w:val="0"/>
      <w:marRight w:val="0"/>
      <w:marTop w:val="0"/>
      <w:marBottom w:val="0"/>
      <w:divBdr>
        <w:top w:val="none" w:sz="0" w:space="0" w:color="auto"/>
        <w:left w:val="none" w:sz="0" w:space="0" w:color="auto"/>
        <w:bottom w:val="none" w:sz="0" w:space="0" w:color="auto"/>
        <w:right w:val="none" w:sz="0" w:space="0" w:color="auto"/>
      </w:divBdr>
      <w:divsChild>
        <w:div w:id="2025357302">
          <w:marLeft w:val="0"/>
          <w:marRight w:val="0"/>
          <w:marTop w:val="0"/>
          <w:marBottom w:val="0"/>
          <w:divBdr>
            <w:top w:val="none" w:sz="0" w:space="0" w:color="auto"/>
            <w:left w:val="none" w:sz="0" w:space="0" w:color="auto"/>
            <w:bottom w:val="none" w:sz="0" w:space="0" w:color="auto"/>
            <w:right w:val="none" w:sz="0" w:space="0" w:color="auto"/>
          </w:divBdr>
          <w:divsChild>
            <w:div w:id="202535731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41">
                  <w:marLeft w:val="-4275"/>
                  <w:marRight w:val="0"/>
                  <w:marTop w:val="0"/>
                  <w:marBottom w:val="0"/>
                  <w:divBdr>
                    <w:top w:val="none" w:sz="0" w:space="0" w:color="auto"/>
                    <w:left w:val="none" w:sz="0" w:space="0" w:color="auto"/>
                    <w:bottom w:val="none" w:sz="0" w:space="0" w:color="auto"/>
                    <w:right w:val="none" w:sz="0" w:space="0" w:color="auto"/>
                  </w:divBdr>
                  <w:divsChild>
                    <w:div w:id="202535731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429">
                          <w:marLeft w:val="0"/>
                          <w:marRight w:val="0"/>
                          <w:marTop w:val="0"/>
                          <w:marBottom w:val="0"/>
                          <w:divBdr>
                            <w:top w:val="none" w:sz="0" w:space="0" w:color="auto"/>
                            <w:left w:val="none" w:sz="0" w:space="0" w:color="auto"/>
                            <w:bottom w:val="none" w:sz="0" w:space="0" w:color="auto"/>
                            <w:right w:val="none" w:sz="0" w:space="0" w:color="auto"/>
                          </w:divBdr>
                          <w:divsChild>
                            <w:div w:id="2025357221">
                              <w:marLeft w:val="0"/>
                              <w:marRight w:val="0"/>
                              <w:marTop w:val="0"/>
                              <w:marBottom w:val="0"/>
                              <w:divBdr>
                                <w:top w:val="none" w:sz="0" w:space="0" w:color="auto"/>
                                <w:left w:val="none" w:sz="0" w:space="0" w:color="auto"/>
                                <w:bottom w:val="none" w:sz="0" w:space="0" w:color="auto"/>
                                <w:right w:val="none" w:sz="0" w:space="0" w:color="auto"/>
                              </w:divBdr>
                              <w:divsChild>
                                <w:div w:id="2025357428">
                                  <w:marLeft w:val="0"/>
                                  <w:marRight w:val="0"/>
                                  <w:marTop w:val="0"/>
                                  <w:marBottom w:val="0"/>
                                  <w:divBdr>
                                    <w:top w:val="none" w:sz="0" w:space="0" w:color="auto"/>
                                    <w:left w:val="none" w:sz="0" w:space="0" w:color="auto"/>
                                    <w:bottom w:val="none" w:sz="0" w:space="0" w:color="auto"/>
                                    <w:right w:val="none" w:sz="0" w:space="0" w:color="auto"/>
                                  </w:divBdr>
                                  <w:divsChild>
                                    <w:div w:id="20253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47">
                              <w:marLeft w:val="0"/>
                              <w:marRight w:val="0"/>
                              <w:marTop w:val="0"/>
                              <w:marBottom w:val="0"/>
                              <w:divBdr>
                                <w:top w:val="none" w:sz="0" w:space="0" w:color="auto"/>
                                <w:left w:val="none" w:sz="0" w:space="0" w:color="auto"/>
                                <w:bottom w:val="none" w:sz="0" w:space="0" w:color="auto"/>
                                <w:right w:val="none" w:sz="0" w:space="0" w:color="auto"/>
                              </w:divBdr>
                              <w:divsChild>
                                <w:div w:id="2025357339">
                                  <w:marLeft w:val="0"/>
                                  <w:marRight w:val="0"/>
                                  <w:marTop w:val="0"/>
                                  <w:marBottom w:val="0"/>
                                  <w:divBdr>
                                    <w:top w:val="none" w:sz="0" w:space="0" w:color="auto"/>
                                    <w:left w:val="none" w:sz="0" w:space="0" w:color="auto"/>
                                    <w:bottom w:val="none" w:sz="0" w:space="0" w:color="auto"/>
                                    <w:right w:val="none" w:sz="0" w:space="0" w:color="auto"/>
                                  </w:divBdr>
                                  <w:divsChild>
                                    <w:div w:id="202535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82">
                              <w:marLeft w:val="0"/>
                              <w:marRight w:val="0"/>
                              <w:marTop w:val="0"/>
                              <w:marBottom w:val="0"/>
                              <w:divBdr>
                                <w:top w:val="none" w:sz="0" w:space="0" w:color="auto"/>
                                <w:left w:val="none" w:sz="0" w:space="0" w:color="auto"/>
                                <w:bottom w:val="none" w:sz="0" w:space="0" w:color="auto"/>
                                <w:right w:val="none" w:sz="0" w:space="0" w:color="auto"/>
                              </w:divBdr>
                              <w:divsChild>
                                <w:div w:id="2025357330">
                                  <w:marLeft w:val="0"/>
                                  <w:marRight w:val="0"/>
                                  <w:marTop w:val="0"/>
                                  <w:marBottom w:val="0"/>
                                  <w:divBdr>
                                    <w:top w:val="none" w:sz="0" w:space="0" w:color="auto"/>
                                    <w:left w:val="none" w:sz="0" w:space="0" w:color="auto"/>
                                    <w:bottom w:val="none" w:sz="0" w:space="0" w:color="auto"/>
                                    <w:right w:val="none" w:sz="0" w:space="0" w:color="auto"/>
                                  </w:divBdr>
                                  <w:divsChild>
                                    <w:div w:id="20253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08">
                              <w:marLeft w:val="0"/>
                              <w:marRight w:val="0"/>
                              <w:marTop w:val="0"/>
                              <w:marBottom w:val="0"/>
                              <w:divBdr>
                                <w:top w:val="none" w:sz="0" w:space="0" w:color="auto"/>
                                <w:left w:val="none" w:sz="0" w:space="0" w:color="auto"/>
                                <w:bottom w:val="none" w:sz="0" w:space="0" w:color="auto"/>
                                <w:right w:val="none" w:sz="0" w:space="0" w:color="auto"/>
                              </w:divBdr>
                              <w:divsChild>
                                <w:div w:id="2025357386">
                                  <w:marLeft w:val="0"/>
                                  <w:marRight w:val="0"/>
                                  <w:marTop w:val="0"/>
                                  <w:marBottom w:val="0"/>
                                  <w:divBdr>
                                    <w:top w:val="none" w:sz="0" w:space="0" w:color="auto"/>
                                    <w:left w:val="none" w:sz="0" w:space="0" w:color="auto"/>
                                    <w:bottom w:val="none" w:sz="0" w:space="0" w:color="auto"/>
                                    <w:right w:val="none" w:sz="0" w:space="0" w:color="auto"/>
                                  </w:divBdr>
                                  <w:divsChild>
                                    <w:div w:id="20253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41">
                              <w:marLeft w:val="0"/>
                              <w:marRight w:val="0"/>
                              <w:marTop w:val="0"/>
                              <w:marBottom w:val="0"/>
                              <w:divBdr>
                                <w:top w:val="none" w:sz="0" w:space="0" w:color="auto"/>
                                <w:left w:val="none" w:sz="0" w:space="0" w:color="auto"/>
                                <w:bottom w:val="none" w:sz="0" w:space="0" w:color="auto"/>
                                <w:right w:val="none" w:sz="0" w:space="0" w:color="auto"/>
                              </w:divBdr>
                              <w:divsChild>
                                <w:div w:id="2025357409">
                                  <w:marLeft w:val="0"/>
                                  <w:marRight w:val="0"/>
                                  <w:marTop w:val="0"/>
                                  <w:marBottom w:val="0"/>
                                  <w:divBdr>
                                    <w:top w:val="none" w:sz="0" w:space="0" w:color="auto"/>
                                    <w:left w:val="none" w:sz="0" w:space="0" w:color="auto"/>
                                    <w:bottom w:val="none" w:sz="0" w:space="0" w:color="auto"/>
                                    <w:right w:val="none" w:sz="0" w:space="0" w:color="auto"/>
                                  </w:divBdr>
                                  <w:divsChild>
                                    <w:div w:id="20253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54">
                              <w:marLeft w:val="0"/>
                              <w:marRight w:val="0"/>
                              <w:marTop w:val="0"/>
                              <w:marBottom w:val="0"/>
                              <w:divBdr>
                                <w:top w:val="none" w:sz="0" w:space="0" w:color="auto"/>
                                <w:left w:val="none" w:sz="0" w:space="0" w:color="auto"/>
                                <w:bottom w:val="none" w:sz="0" w:space="0" w:color="auto"/>
                                <w:right w:val="none" w:sz="0" w:space="0" w:color="auto"/>
                              </w:divBdr>
                              <w:divsChild>
                                <w:div w:id="2025357417">
                                  <w:marLeft w:val="0"/>
                                  <w:marRight w:val="0"/>
                                  <w:marTop w:val="0"/>
                                  <w:marBottom w:val="0"/>
                                  <w:divBdr>
                                    <w:top w:val="none" w:sz="0" w:space="0" w:color="auto"/>
                                    <w:left w:val="none" w:sz="0" w:space="0" w:color="auto"/>
                                    <w:bottom w:val="none" w:sz="0" w:space="0" w:color="auto"/>
                                    <w:right w:val="none" w:sz="0" w:space="0" w:color="auto"/>
                                  </w:divBdr>
                                  <w:divsChild>
                                    <w:div w:id="20253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413">
                              <w:marLeft w:val="0"/>
                              <w:marRight w:val="0"/>
                              <w:marTop w:val="0"/>
                              <w:marBottom w:val="0"/>
                              <w:divBdr>
                                <w:top w:val="none" w:sz="0" w:space="0" w:color="auto"/>
                                <w:left w:val="none" w:sz="0" w:space="0" w:color="auto"/>
                                <w:bottom w:val="none" w:sz="0" w:space="0" w:color="auto"/>
                                <w:right w:val="none" w:sz="0" w:space="0" w:color="auto"/>
                              </w:divBdr>
                              <w:divsChild>
                                <w:div w:id="2025357303">
                                  <w:marLeft w:val="0"/>
                                  <w:marRight w:val="0"/>
                                  <w:marTop w:val="0"/>
                                  <w:marBottom w:val="0"/>
                                  <w:divBdr>
                                    <w:top w:val="none" w:sz="0" w:space="0" w:color="auto"/>
                                    <w:left w:val="none" w:sz="0" w:space="0" w:color="auto"/>
                                    <w:bottom w:val="none" w:sz="0" w:space="0" w:color="auto"/>
                                    <w:right w:val="none" w:sz="0" w:space="0" w:color="auto"/>
                                  </w:divBdr>
                                  <w:divsChild>
                                    <w:div w:id="2025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406">
      <w:marLeft w:val="0"/>
      <w:marRight w:val="0"/>
      <w:marTop w:val="0"/>
      <w:marBottom w:val="0"/>
      <w:divBdr>
        <w:top w:val="none" w:sz="0" w:space="0" w:color="auto"/>
        <w:left w:val="none" w:sz="0" w:space="0" w:color="auto"/>
        <w:bottom w:val="none" w:sz="0" w:space="0" w:color="auto"/>
        <w:right w:val="none" w:sz="0" w:space="0" w:color="auto"/>
      </w:divBdr>
      <w:divsChild>
        <w:div w:id="2025357379">
          <w:marLeft w:val="0"/>
          <w:marRight w:val="0"/>
          <w:marTop w:val="0"/>
          <w:marBottom w:val="0"/>
          <w:divBdr>
            <w:top w:val="none" w:sz="0" w:space="0" w:color="auto"/>
            <w:left w:val="none" w:sz="0" w:space="0" w:color="auto"/>
            <w:bottom w:val="none" w:sz="0" w:space="0" w:color="auto"/>
            <w:right w:val="none" w:sz="0" w:space="0" w:color="auto"/>
          </w:divBdr>
          <w:divsChild>
            <w:div w:id="202535721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375">
                  <w:marLeft w:val="-4275"/>
                  <w:marRight w:val="0"/>
                  <w:marTop w:val="0"/>
                  <w:marBottom w:val="0"/>
                  <w:divBdr>
                    <w:top w:val="none" w:sz="0" w:space="0" w:color="auto"/>
                    <w:left w:val="none" w:sz="0" w:space="0" w:color="auto"/>
                    <w:bottom w:val="none" w:sz="0" w:space="0" w:color="auto"/>
                    <w:right w:val="none" w:sz="0" w:space="0" w:color="auto"/>
                  </w:divBdr>
                  <w:divsChild>
                    <w:div w:id="202535737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262">
                          <w:marLeft w:val="0"/>
                          <w:marRight w:val="0"/>
                          <w:marTop w:val="0"/>
                          <w:marBottom w:val="0"/>
                          <w:divBdr>
                            <w:top w:val="none" w:sz="0" w:space="0" w:color="auto"/>
                            <w:left w:val="none" w:sz="0" w:space="0" w:color="auto"/>
                            <w:bottom w:val="none" w:sz="0" w:space="0" w:color="auto"/>
                            <w:right w:val="none" w:sz="0" w:space="0" w:color="auto"/>
                          </w:divBdr>
                          <w:divsChild>
                            <w:div w:id="2025357225">
                              <w:marLeft w:val="0"/>
                              <w:marRight w:val="0"/>
                              <w:marTop w:val="0"/>
                              <w:marBottom w:val="0"/>
                              <w:divBdr>
                                <w:top w:val="none" w:sz="0" w:space="0" w:color="auto"/>
                                <w:left w:val="none" w:sz="0" w:space="0" w:color="auto"/>
                                <w:bottom w:val="none" w:sz="0" w:space="0" w:color="auto"/>
                                <w:right w:val="none" w:sz="0" w:space="0" w:color="auto"/>
                              </w:divBdr>
                              <w:divsChild>
                                <w:div w:id="2025357256">
                                  <w:marLeft w:val="0"/>
                                  <w:marRight w:val="0"/>
                                  <w:marTop w:val="0"/>
                                  <w:marBottom w:val="0"/>
                                  <w:divBdr>
                                    <w:top w:val="none" w:sz="0" w:space="0" w:color="auto"/>
                                    <w:left w:val="none" w:sz="0" w:space="0" w:color="auto"/>
                                    <w:bottom w:val="none" w:sz="0" w:space="0" w:color="auto"/>
                                    <w:right w:val="none" w:sz="0" w:space="0" w:color="auto"/>
                                  </w:divBdr>
                                  <w:divsChild>
                                    <w:div w:id="2025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39">
                              <w:marLeft w:val="0"/>
                              <w:marRight w:val="0"/>
                              <w:marTop w:val="0"/>
                              <w:marBottom w:val="0"/>
                              <w:divBdr>
                                <w:top w:val="none" w:sz="0" w:space="0" w:color="auto"/>
                                <w:left w:val="none" w:sz="0" w:space="0" w:color="auto"/>
                                <w:bottom w:val="none" w:sz="0" w:space="0" w:color="auto"/>
                                <w:right w:val="none" w:sz="0" w:space="0" w:color="auto"/>
                              </w:divBdr>
                              <w:divsChild>
                                <w:div w:id="2025357388">
                                  <w:marLeft w:val="0"/>
                                  <w:marRight w:val="0"/>
                                  <w:marTop w:val="0"/>
                                  <w:marBottom w:val="0"/>
                                  <w:divBdr>
                                    <w:top w:val="none" w:sz="0" w:space="0" w:color="auto"/>
                                    <w:left w:val="none" w:sz="0" w:space="0" w:color="auto"/>
                                    <w:bottom w:val="none" w:sz="0" w:space="0" w:color="auto"/>
                                    <w:right w:val="none" w:sz="0" w:space="0" w:color="auto"/>
                                  </w:divBdr>
                                  <w:divsChild>
                                    <w:div w:id="20253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65">
                              <w:marLeft w:val="0"/>
                              <w:marRight w:val="0"/>
                              <w:marTop w:val="0"/>
                              <w:marBottom w:val="0"/>
                              <w:divBdr>
                                <w:top w:val="none" w:sz="0" w:space="0" w:color="auto"/>
                                <w:left w:val="none" w:sz="0" w:space="0" w:color="auto"/>
                                <w:bottom w:val="none" w:sz="0" w:space="0" w:color="auto"/>
                                <w:right w:val="none" w:sz="0" w:space="0" w:color="auto"/>
                              </w:divBdr>
                              <w:divsChild>
                                <w:div w:id="2025357322">
                                  <w:marLeft w:val="0"/>
                                  <w:marRight w:val="0"/>
                                  <w:marTop w:val="0"/>
                                  <w:marBottom w:val="0"/>
                                  <w:divBdr>
                                    <w:top w:val="none" w:sz="0" w:space="0" w:color="auto"/>
                                    <w:left w:val="none" w:sz="0" w:space="0" w:color="auto"/>
                                    <w:bottom w:val="none" w:sz="0" w:space="0" w:color="auto"/>
                                    <w:right w:val="none" w:sz="0" w:space="0" w:color="auto"/>
                                  </w:divBdr>
                                  <w:divsChild>
                                    <w:div w:id="20253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68">
                              <w:marLeft w:val="0"/>
                              <w:marRight w:val="0"/>
                              <w:marTop w:val="0"/>
                              <w:marBottom w:val="0"/>
                              <w:divBdr>
                                <w:top w:val="none" w:sz="0" w:space="0" w:color="auto"/>
                                <w:left w:val="none" w:sz="0" w:space="0" w:color="auto"/>
                                <w:bottom w:val="none" w:sz="0" w:space="0" w:color="auto"/>
                                <w:right w:val="none" w:sz="0" w:space="0" w:color="auto"/>
                              </w:divBdr>
                              <w:divsChild>
                                <w:div w:id="2025357305">
                                  <w:marLeft w:val="0"/>
                                  <w:marRight w:val="0"/>
                                  <w:marTop w:val="0"/>
                                  <w:marBottom w:val="0"/>
                                  <w:divBdr>
                                    <w:top w:val="none" w:sz="0" w:space="0" w:color="auto"/>
                                    <w:left w:val="none" w:sz="0" w:space="0" w:color="auto"/>
                                    <w:bottom w:val="none" w:sz="0" w:space="0" w:color="auto"/>
                                    <w:right w:val="none" w:sz="0" w:space="0" w:color="auto"/>
                                  </w:divBdr>
                                  <w:divsChild>
                                    <w:div w:id="20253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16">
                              <w:marLeft w:val="0"/>
                              <w:marRight w:val="0"/>
                              <w:marTop w:val="0"/>
                              <w:marBottom w:val="0"/>
                              <w:divBdr>
                                <w:top w:val="none" w:sz="0" w:space="0" w:color="auto"/>
                                <w:left w:val="none" w:sz="0" w:space="0" w:color="auto"/>
                                <w:bottom w:val="none" w:sz="0" w:space="0" w:color="auto"/>
                                <w:right w:val="none" w:sz="0" w:space="0" w:color="auto"/>
                              </w:divBdr>
                              <w:divsChild>
                                <w:div w:id="2025357355">
                                  <w:marLeft w:val="0"/>
                                  <w:marRight w:val="0"/>
                                  <w:marTop w:val="0"/>
                                  <w:marBottom w:val="0"/>
                                  <w:divBdr>
                                    <w:top w:val="none" w:sz="0" w:space="0" w:color="auto"/>
                                    <w:left w:val="none" w:sz="0" w:space="0" w:color="auto"/>
                                    <w:bottom w:val="none" w:sz="0" w:space="0" w:color="auto"/>
                                    <w:right w:val="none" w:sz="0" w:space="0" w:color="auto"/>
                                  </w:divBdr>
                                  <w:divsChild>
                                    <w:div w:id="20253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21">
                              <w:marLeft w:val="0"/>
                              <w:marRight w:val="0"/>
                              <w:marTop w:val="0"/>
                              <w:marBottom w:val="0"/>
                              <w:divBdr>
                                <w:top w:val="none" w:sz="0" w:space="0" w:color="auto"/>
                                <w:left w:val="none" w:sz="0" w:space="0" w:color="auto"/>
                                <w:bottom w:val="none" w:sz="0" w:space="0" w:color="auto"/>
                                <w:right w:val="none" w:sz="0" w:space="0" w:color="auto"/>
                              </w:divBdr>
                              <w:divsChild>
                                <w:div w:id="2025357323">
                                  <w:marLeft w:val="0"/>
                                  <w:marRight w:val="0"/>
                                  <w:marTop w:val="0"/>
                                  <w:marBottom w:val="0"/>
                                  <w:divBdr>
                                    <w:top w:val="none" w:sz="0" w:space="0" w:color="auto"/>
                                    <w:left w:val="none" w:sz="0" w:space="0" w:color="auto"/>
                                    <w:bottom w:val="none" w:sz="0" w:space="0" w:color="auto"/>
                                    <w:right w:val="none" w:sz="0" w:space="0" w:color="auto"/>
                                  </w:divBdr>
                                  <w:divsChild>
                                    <w:div w:id="20253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53">
                              <w:marLeft w:val="0"/>
                              <w:marRight w:val="0"/>
                              <w:marTop w:val="0"/>
                              <w:marBottom w:val="0"/>
                              <w:divBdr>
                                <w:top w:val="none" w:sz="0" w:space="0" w:color="auto"/>
                                <w:left w:val="none" w:sz="0" w:space="0" w:color="auto"/>
                                <w:bottom w:val="none" w:sz="0" w:space="0" w:color="auto"/>
                                <w:right w:val="none" w:sz="0" w:space="0" w:color="auto"/>
                              </w:divBdr>
                              <w:divsChild>
                                <w:div w:id="2025357426">
                                  <w:marLeft w:val="0"/>
                                  <w:marRight w:val="0"/>
                                  <w:marTop w:val="0"/>
                                  <w:marBottom w:val="0"/>
                                  <w:divBdr>
                                    <w:top w:val="none" w:sz="0" w:space="0" w:color="auto"/>
                                    <w:left w:val="none" w:sz="0" w:space="0" w:color="auto"/>
                                    <w:bottom w:val="none" w:sz="0" w:space="0" w:color="auto"/>
                                    <w:right w:val="none" w:sz="0" w:space="0" w:color="auto"/>
                                  </w:divBdr>
                                  <w:divsChild>
                                    <w:div w:id="20253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58">
                              <w:marLeft w:val="0"/>
                              <w:marRight w:val="0"/>
                              <w:marTop w:val="0"/>
                              <w:marBottom w:val="0"/>
                              <w:divBdr>
                                <w:top w:val="none" w:sz="0" w:space="0" w:color="auto"/>
                                <w:left w:val="none" w:sz="0" w:space="0" w:color="auto"/>
                                <w:bottom w:val="none" w:sz="0" w:space="0" w:color="auto"/>
                                <w:right w:val="none" w:sz="0" w:space="0" w:color="auto"/>
                              </w:divBdr>
                              <w:divsChild>
                                <w:div w:id="2025357343">
                                  <w:marLeft w:val="0"/>
                                  <w:marRight w:val="0"/>
                                  <w:marTop w:val="0"/>
                                  <w:marBottom w:val="0"/>
                                  <w:divBdr>
                                    <w:top w:val="none" w:sz="0" w:space="0" w:color="auto"/>
                                    <w:left w:val="none" w:sz="0" w:space="0" w:color="auto"/>
                                    <w:bottom w:val="none" w:sz="0" w:space="0" w:color="auto"/>
                                    <w:right w:val="none" w:sz="0" w:space="0" w:color="auto"/>
                                  </w:divBdr>
                                  <w:divsChild>
                                    <w:div w:id="202535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80">
                              <w:marLeft w:val="0"/>
                              <w:marRight w:val="0"/>
                              <w:marTop w:val="0"/>
                              <w:marBottom w:val="0"/>
                              <w:divBdr>
                                <w:top w:val="none" w:sz="0" w:space="0" w:color="auto"/>
                                <w:left w:val="none" w:sz="0" w:space="0" w:color="auto"/>
                                <w:bottom w:val="none" w:sz="0" w:space="0" w:color="auto"/>
                                <w:right w:val="none" w:sz="0" w:space="0" w:color="auto"/>
                              </w:divBdr>
                              <w:divsChild>
                                <w:div w:id="2025357331">
                                  <w:marLeft w:val="0"/>
                                  <w:marRight w:val="0"/>
                                  <w:marTop w:val="0"/>
                                  <w:marBottom w:val="0"/>
                                  <w:divBdr>
                                    <w:top w:val="none" w:sz="0" w:space="0" w:color="auto"/>
                                    <w:left w:val="none" w:sz="0" w:space="0" w:color="auto"/>
                                    <w:bottom w:val="none" w:sz="0" w:space="0" w:color="auto"/>
                                    <w:right w:val="none" w:sz="0" w:space="0" w:color="auto"/>
                                  </w:divBdr>
                                  <w:divsChild>
                                    <w:div w:id="20253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84">
                              <w:marLeft w:val="0"/>
                              <w:marRight w:val="0"/>
                              <w:marTop w:val="0"/>
                              <w:marBottom w:val="0"/>
                              <w:divBdr>
                                <w:top w:val="none" w:sz="0" w:space="0" w:color="auto"/>
                                <w:left w:val="none" w:sz="0" w:space="0" w:color="auto"/>
                                <w:bottom w:val="none" w:sz="0" w:space="0" w:color="auto"/>
                                <w:right w:val="none" w:sz="0" w:space="0" w:color="auto"/>
                              </w:divBdr>
                              <w:divsChild>
                                <w:div w:id="2025357351">
                                  <w:marLeft w:val="0"/>
                                  <w:marRight w:val="0"/>
                                  <w:marTop w:val="0"/>
                                  <w:marBottom w:val="0"/>
                                  <w:divBdr>
                                    <w:top w:val="none" w:sz="0" w:space="0" w:color="auto"/>
                                    <w:left w:val="none" w:sz="0" w:space="0" w:color="auto"/>
                                    <w:bottom w:val="none" w:sz="0" w:space="0" w:color="auto"/>
                                    <w:right w:val="none" w:sz="0" w:space="0" w:color="auto"/>
                                  </w:divBdr>
                                  <w:divsChild>
                                    <w:div w:id="20253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404">
                              <w:marLeft w:val="0"/>
                              <w:marRight w:val="0"/>
                              <w:marTop w:val="0"/>
                              <w:marBottom w:val="0"/>
                              <w:divBdr>
                                <w:top w:val="none" w:sz="0" w:space="0" w:color="auto"/>
                                <w:left w:val="none" w:sz="0" w:space="0" w:color="auto"/>
                                <w:bottom w:val="none" w:sz="0" w:space="0" w:color="auto"/>
                                <w:right w:val="none" w:sz="0" w:space="0" w:color="auto"/>
                              </w:divBdr>
                              <w:divsChild>
                                <w:div w:id="2025357374">
                                  <w:marLeft w:val="0"/>
                                  <w:marRight w:val="0"/>
                                  <w:marTop w:val="0"/>
                                  <w:marBottom w:val="0"/>
                                  <w:divBdr>
                                    <w:top w:val="none" w:sz="0" w:space="0" w:color="auto"/>
                                    <w:left w:val="none" w:sz="0" w:space="0" w:color="auto"/>
                                    <w:bottom w:val="none" w:sz="0" w:space="0" w:color="auto"/>
                                    <w:right w:val="none" w:sz="0" w:space="0" w:color="auto"/>
                                  </w:divBdr>
                                  <w:divsChild>
                                    <w:div w:id="20253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408">
                              <w:marLeft w:val="0"/>
                              <w:marRight w:val="0"/>
                              <w:marTop w:val="0"/>
                              <w:marBottom w:val="0"/>
                              <w:divBdr>
                                <w:top w:val="none" w:sz="0" w:space="0" w:color="auto"/>
                                <w:left w:val="none" w:sz="0" w:space="0" w:color="auto"/>
                                <w:bottom w:val="none" w:sz="0" w:space="0" w:color="auto"/>
                                <w:right w:val="none" w:sz="0" w:space="0" w:color="auto"/>
                              </w:divBdr>
                              <w:divsChild>
                                <w:div w:id="2025357416">
                                  <w:marLeft w:val="0"/>
                                  <w:marRight w:val="0"/>
                                  <w:marTop w:val="0"/>
                                  <w:marBottom w:val="0"/>
                                  <w:divBdr>
                                    <w:top w:val="none" w:sz="0" w:space="0" w:color="auto"/>
                                    <w:left w:val="none" w:sz="0" w:space="0" w:color="auto"/>
                                    <w:bottom w:val="none" w:sz="0" w:space="0" w:color="auto"/>
                                    <w:right w:val="none" w:sz="0" w:space="0" w:color="auto"/>
                                  </w:divBdr>
                                  <w:divsChild>
                                    <w:div w:id="20253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414">
                              <w:marLeft w:val="0"/>
                              <w:marRight w:val="0"/>
                              <w:marTop w:val="0"/>
                              <w:marBottom w:val="0"/>
                              <w:divBdr>
                                <w:top w:val="none" w:sz="0" w:space="0" w:color="auto"/>
                                <w:left w:val="none" w:sz="0" w:space="0" w:color="auto"/>
                                <w:bottom w:val="none" w:sz="0" w:space="0" w:color="auto"/>
                                <w:right w:val="none" w:sz="0" w:space="0" w:color="auto"/>
                              </w:divBdr>
                              <w:divsChild>
                                <w:div w:id="2025357215">
                                  <w:marLeft w:val="0"/>
                                  <w:marRight w:val="0"/>
                                  <w:marTop w:val="0"/>
                                  <w:marBottom w:val="0"/>
                                  <w:divBdr>
                                    <w:top w:val="none" w:sz="0" w:space="0" w:color="auto"/>
                                    <w:left w:val="none" w:sz="0" w:space="0" w:color="auto"/>
                                    <w:bottom w:val="none" w:sz="0" w:space="0" w:color="auto"/>
                                    <w:right w:val="none" w:sz="0" w:space="0" w:color="auto"/>
                                  </w:divBdr>
                                  <w:divsChild>
                                    <w:div w:id="20253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423">
      <w:marLeft w:val="0"/>
      <w:marRight w:val="0"/>
      <w:marTop w:val="0"/>
      <w:marBottom w:val="0"/>
      <w:divBdr>
        <w:top w:val="none" w:sz="0" w:space="0" w:color="auto"/>
        <w:left w:val="none" w:sz="0" w:space="0" w:color="auto"/>
        <w:bottom w:val="none" w:sz="0" w:space="0" w:color="auto"/>
        <w:right w:val="none" w:sz="0" w:space="0" w:color="auto"/>
      </w:divBdr>
      <w:divsChild>
        <w:div w:id="2025357220">
          <w:marLeft w:val="0"/>
          <w:marRight w:val="0"/>
          <w:marTop w:val="0"/>
          <w:marBottom w:val="0"/>
          <w:divBdr>
            <w:top w:val="none" w:sz="0" w:space="0" w:color="auto"/>
            <w:left w:val="none" w:sz="0" w:space="0" w:color="auto"/>
            <w:bottom w:val="none" w:sz="0" w:space="0" w:color="auto"/>
            <w:right w:val="none" w:sz="0" w:space="0" w:color="auto"/>
          </w:divBdr>
          <w:divsChild>
            <w:div w:id="20253572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72">
                  <w:marLeft w:val="-4275"/>
                  <w:marRight w:val="0"/>
                  <w:marTop w:val="0"/>
                  <w:marBottom w:val="0"/>
                  <w:divBdr>
                    <w:top w:val="none" w:sz="0" w:space="0" w:color="auto"/>
                    <w:left w:val="none" w:sz="0" w:space="0" w:color="auto"/>
                    <w:bottom w:val="none" w:sz="0" w:space="0" w:color="auto"/>
                    <w:right w:val="none" w:sz="0" w:space="0" w:color="auto"/>
                  </w:divBdr>
                  <w:divsChild>
                    <w:div w:id="202535723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219">
                          <w:marLeft w:val="0"/>
                          <w:marRight w:val="0"/>
                          <w:marTop w:val="0"/>
                          <w:marBottom w:val="0"/>
                          <w:divBdr>
                            <w:top w:val="none" w:sz="0" w:space="0" w:color="auto"/>
                            <w:left w:val="none" w:sz="0" w:space="0" w:color="auto"/>
                            <w:bottom w:val="none" w:sz="0" w:space="0" w:color="auto"/>
                            <w:right w:val="none" w:sz="0" w:space="0" w:color="auto"/>
                          </w:divBdr>
                          <w:divsChild>
                            <w:div w:id="2025357307">
                              <w:marLeft w:val="0"/>
                              <w:marRight w:val="0"/>
                              <w:marTop w:val="0"/>
                              <w:marBottom w:val="0"/>
                              <w:divBdr>
                                <w:top w:val="none" w:sz="0" w:space="0" w:color="auto"/>
                                <w:left w:val="none" w:sz="0" w:space="0" w:color="auto"/>
                                <w:bottom w:val="none" w:sz="0" w:space="0" w:color="auto"/>
                                <w:right w:val="none" w:sz="0" w:space="0" w:color="auto"/>
                              </w:divBdr>
                              <w:divsChild>
                                <w:div w:id="2025357381">
                                  <w:marLeft w:val="0"/>
                                  <w:marRight w:val="0"/>
                                  <w:marTop w:val="0"/>
                                  <w:marBottom w:val="0"/>
                                  <w:divBdr>
                                    <w:top w:val="none" w:sz="0" w:space="0" w:color="auto"/>
                                    <w:left w:val="none" w:sz="0" w:space="0" w:color="auto"/>
                                    <w:bottom w:val="none" w:sz="0" w:space="0" w:color="auto"/>
                                    <w:right w:val="none" w:sz="0" w:space="0" w:color="auto"/>
                                  </w:divBdr>
                                  <w:divsChild>
                                    <w:div w:id="20253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48312-9D06-4DCC-9BD1-44563C58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353</Words>
  <Characters>126</Characters>
  <Application>Microsoft Office Word</Application>
  <DocSecurity>0</DocSecurity>
  <Lines>1</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Syobo35</cp:lastModifiedBy>
  <cp:revision>5</cp:revision>
  <cp:lastPrinted>2026-01-19T07:55:00Z</cp:lastPrinted>
  <dcterms:created xsi:type="dcterms:W3CDTF">2026-01-20T04:58:00Z</dcterms:created>
  <dcterms:modified xsi:type="dcterms:W3CDTF">2026-01-20T08:48:00Z</dcterms:modified>
</cp:coreProperties>
</file>