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540890F5" w:rsidR="005E5BCC" w:rsidRDefault="000C383B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="005E5BCC">
              <w:rPr>
                <w:rFonts w:hint="eastAsia"/>
                <w:sz w:val="24"/>
              </w:rPr>
              <w:t xml:space="preserve">日　</w:t>
            </w:r>
          </w:p>
          <w:p w14:paraId="76E562E9" w14:textId="6B1D04CA" w:rsidR="005E5BCC" w:rsidRDefault="000C383B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幸田町消防長</w:t>
            </w:r>
            <w:r w:rsidR="005E5BCC">
              <w:rPr>
                <w:rFonts w:hint="eastAsia"/>
                <w:sz w:val="24"/>
              </w:rPr>
              <w:t xml:space="preserve">　殿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Pr="00C5602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  <w:u w:val="single"/>
              </w:rPr>
            </w:pPr>
            <w:r w:rsidRPr="00C5602C">
              <w:rPr>
                <w:rFonts w:hint="eastAsia"/>
                <w:sz w:val="24"/>
                <w:u w:val="single"/>
              </w:rPr>
              <w:t xml:space="preserve">住　所　　　　　　　　　　　　　　　　　</w:t>
            </w:r>
          </w:p>
          <w:p w14:paraId="3959CDF4" w14:textId="23F073CA" w:rsidR="005E5BCC" w:rsidRDefault="005E5BCC" w:rsidP="00C5602C">
            <w:pPr>
              <w:wordWrap w:val="0"/>
              <w:spacing w:after="120" w:line="480" w:lineRule="exact"/>
              <w:ind w:left="100" w:right="10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 w:rsidR="001B15F0">
              <w:rPr>
                <w:rFonts w:hint="eastAsia"/>
                <w:sz w:val="24"/>
                <w:u w:val="single"/>
              </w:rPr>
              <w:t xml:space="preserve">　</w:t>
            </w:r>
            <w:r w:rsidR="00C5602C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36EC7BE2" w:rsidR="005E5BCC" w:rsidRDefault="006A36C4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額田郡幸田町大字</w:t>
            </w: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 w:rsidTr="001B15F0">
        <w:trPr>
          <w:cantSplit/>
          <w:trHeight w:hRule="exact" w:val="1872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C8114" w14:textId="77777777" w:rsidR="008B2DF8" w:rsidRDefault="008B2DF8">
      <w:r>
        <w:separator/>
      </w:r>
    </w:p>
  </w:endnote>
  <w:endnote w:type="continuationSeparator" w:id="0">
    <w:p w14:paraId="2B74E8DC" w14:textId="77777777" w:rsidR="008B2DF8" w:rsidRDefault="008B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BF73D" w14:textId="77777777" w:rsidR="008B2DF8" w:rsidRDefault="008B2DF8">
      <w:r>
        <w:separator/>
      </w:r>
    </w:p>
  </w:footnote>
  <w:footnote w:type="continuationSeparator" w:id="0">
    <w:p w14:paraId="0EE095AD" w14:textId="77777777" w:rsidR="008B2DF8" w:rsidRDefault="008B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0C383B"/>
    <w:rsid w:val="00140ADD"/>
    <w:rsid w:val="001B15F0"/>
    <w:rsid w:val="002511C7"/>
    <w:rsid w:val="002C29E8"/>
    <w:rsid w:val="004C4AA1"/>
    <w:rsid w:val="005136D1"/>
    <w:rsid w:val="005161E9"/>
    <w:rsid w:val="005E5BCC"/>
    <w:rsid w:val="006A36C4"/>
    <w:rsid w:val="00757408"/>
    <w:rsid w:val="00784BDF"/>
    <w:rsid w:val="0085679C"/>
    <w:rsid w:val="008B2DF8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5602C"/>
    <w:rsid w:val="00CD68D8"/>
    <w:rsid w:val="00DA3094"/>
    <w:rsid w:val="00E215E0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志賀 昌英</cp:lastModifiedBy>
  <cp:revision>5</cp:revision>
  <cp:lastPrinted>2023-04-12T05:28:00Z</cp:lastPrinted>
  <dcterms:created xsi:type="dcterms:W3CDTF">2025-04-08T07:46:00Z</dcterms:created>
  <dcterms:modified xsi:type="dcterms:W3CDTF">2025-04-08T07:53:00Z</dcterms:modified>
</cp:coreProperties>
</file>